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Приказ Министерства образования и науки Российской Федерации</w:t>
      </w:r>
    </w:p>
    <w:p w:rsidR="001228C1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C070A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8C070A">
        <w:rPr>
          <w:rFonts w:ascii="Times New Roman" w:hAnsi="Times New Roman" w:cs="Times New Roman"/>
          <w:sz w:val="32"/>
          <w:szCs w:val="32"/>
        </w:rPr>
        <w:t xml:space="preserve"> России) от </w:t>
      </w:r>
      <w:r w:rsidRPr="001228C1">
        <w:rPr>
          <w:rFonts w:ascii="Times New Roman" w:hAnsi="Times New Roman" w:cs="Times New Roman"/>
          <w:b/>
          <w:sz w:val="36"/>
          <w:szCs w:val="36"/>
          <w:u w:val="single"/>
        </w:rPr>
        <w:t>26 февраля 2014 г. N 143 г</w:t>
      </w:r>
      <w:r w:rsidRPr="008C070A">
        <w:rPr>
          <w:rFonts w:ascii="Times New Roman" w:hAnsi="Times New Roman" w:cs="Times New Roman"/>
          <w:sz w:val="32"/>
          <w:szCs w:val="32"/>
        </w:rPr>
        <w:t>. Москва</w:t>
      </w:r>
    </w:p>
    <w:p w:rsidR="008C070A" w:rsidRPr="008C070A" w:rsidRDefault="008C070A" w:rsidP="001228C1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"Об</w:t>
      </w:r>
      <w:r w:rsidR="001228C1">
        <w:rPr>
          <w:rFonts w:ascii="Times New Roman" w:hAnsi="Times New Roman" w:cs="Times New Roman"/>
          <w:sz w:val="32"/>
          <w:szCs w:val="32"/>
        </w:rPr>
        <w:t xml:space="preserve"> </w:t>
      </w:r>
      <w:r w:rsidRPr="008C070A">
        <w:rPr>
          <w:rFonts w:ascii="Times New Roman" w:hAnsi="Times New Roman" w:cs="Times New Roman"/>
          <w:sz w:val="32"/>
          <w:szCs w:val="32"/>
        </w:rPr>
        <w:t>утверждении единого расписания и продолжительности проведения</w:t>
      </w:r>
    </w:p>
    <w:p w:rsidR="008C070A" w:rsidRPr="008C070A" w:rsidRDefault="008C070A" w:rsidP="001228C1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единого государственного экзамена по каждому учебному предмету,</w:t>
      </w:r>
    </w:p>
    <w:p w:rsidR="008C070A" w:rsidRPr="008C070A" w:rsidRDefault="008C070A" w:rsidP="001228C1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 xml:space="preserve">перечня средств обучения и воспитания, используемых </w:t>
      </w:r>
      <w:proofErr w:type="gramStart"/>
      <w:r w:rsidRPr="008C070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8C070A">
        <w:rPr>
          <w:rFonts w:ascii="Times New Roman" w:hAnsi="Times New Roman" w:cs="Times New Roman"/>
          <w:sz w:val="32"/>
          <w:szCs w:val="32"/>
        </w:rPr>
        <w:t xml:space="preserve"> его</w:t>
      </w:r>
    </w:p>
    <w:p w:rsidR="008C070A" w:rsidRPr="008C070A" w:rsidRDefault="008C070A" w:rsidP="001228C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проведении в 2014 году" (зарегистрирован в Минюсте РФ 18 марта 2014</w:t>
      </w:r>
      <w:proofErr w:type="gramEnd"/>
    </w:p>
    <w:p w:rsidR="008C070A" w:rsidRDefault="008C070A" w:rsidP="001228C1">
      <w:pPr>
        <w:jc w:val="center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г., регистрационный N 31634)</w:t>
      </w:r>
    </w:p>
    <w:p w:rsidR="001228C1" w:rsidRPr="008C070A" w:rsidRDefault="001228C1" w:rsidP="008C07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 xml:space="preserve">В соответствии с Порядком проведения </w:t>
      </w:r>
      <w:proofErr w:type="gramStart"/>
      <w:r w:rsidRPr="008C070A">
        <w:rPr>
          <w:rFonts w:ascii="Times New Roman" w:hAnsi="Times New Roman" w:cs="Times New Roman"/>
          <w:sz w:val="32"/>
          <w:szCs w:val="32"/>
        </w:rPr>
        <w:t>государственной</w:t>
      </w:r>
      <w:proofErr w:type="gramEnd"/>
      <w:r w:rsidRPr="008C070A">
        <w:rPr>
          <w:rFonts w:ascii="Times New Roman" w:hAnsi="Times New Roman" w:cs="Times New Roman"/>
          <w:sz w:val="32"/>
          <w:szCs w:val="32"/>
        </w:rPr>
        <w:t xml:space="preserve"> итоговой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аттестации по образовательным программам среднего общего образования,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утвержденным приказом Министерства образования и науки Российской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Федерации от 26 декабря 2013 г. N 1400 (зарегистрирован Министерством</w:t>
      </w:r>
      <w:proofErr w:type="gramEnd"/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юстиции Российской Федерации 3 февраля 2014 г., регистрационный N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31205), приказываю: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 xml:space="preserve">1. Утвердить следующее </w:t>
      </w:r>
      <w:r w:rsidRPr="001228C1">
        <w:rPr>
          <w:rFonts w:ascii="Times New Roman" w:hAnsi="Times New Roman" w:cs="Times New Roman"/>
          <w:b/>
          <w:sz w:val="32"/>
          <w:szCs w:val="32"/>
        </w:rPr>
        <w:t>расписание проведения единого государственного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экзамена (далее - ЕГЭ) в 2014 году: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 xml:space="preserve">1.1. Для лиц, указанных в пунктах 9-11 Порядка проведения </w:t>
      </w:r>
      <w:proofErr w:type="gramStart"/>
      <w:r w:rsidRPr="008C070A">
        <w:rPr>
          <w:rFonts w:ascii="Times New Roman" w:hAnsi="Times New Roman" w:cs="Times New Roman"/>
          <w:sz w:val="32"/>
          <w:szCs w:val="32"/>
        </w:rPr>
        <w:t>государственной</w:t>
      </w:r>
      <w:proofErr w:type="gramEnd"/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итоговой аттестации по образовательным программам среднего общего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образования, утвержденного приказом Министерства образования и науки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Российской Федерации от 26 декабря 2013 г. N 1400 (зарегистрирован</w:t>
      </w:r>
      <w:proofErr w:type="gramEnd"/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Министерством юстиции Российской Федерации 3 февраля 2014 г.,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регистрационный N 31205), (далее - Порядок проведения ГИА):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26 мая (понедельник) - география, литература;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29 мая (четверг) - русский язык;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2 июня (понедельник) - иностранные языки (английский, французский,</w:t>
      </w:r>
      <w:proofErr w:type="gramEnd"/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немецкий</w:t>
      </w:r>
      <w:proofErr w:type="gramEnd"/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, испанский), физика;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5 июня (четверг) - математика;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 xml:space="preserve">9 июня (понедельник) - информатика и </w:t>
      </w:r>
      <w:proofErr w:type="gramStart"/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информационно-коммуникационные</w:t>
      </w:r>
      <w:proofErr w:type="gramEnd"/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технологии (ИКТ), биология, история;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11 июня (среда) - обществознание, химия.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1.2. Для лиц, указанных в пункте 29 Порядка проведения ГИА: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21 апреля (понедельник) - русский язык;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24 апреля (четверг) - иностранные языки (английский, французский,</w:t>
      </w:r>
      <w:proofErr w:type="gramEnd"/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немецкий, испанский), география, химия, история;28 апреля (понедельник) - математика;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 xml:space="preserve">5 мая (понедельник) - информатика и </w:t>
      </w:r>
      <w:proofErr w:type="gramStart"/>
      <w:r w:rsidRPr="008C070A">
        <w:rPr>
          <w:rFonts w:ascii="Times New Roman" w:hAnsi="Times New Roman" w:cs="Times New Roman"/>
          <w:sz w:val="32"/>
          <w:szCs w:val="32"/>
        </w:rPr>
        <w:t>информационно-коммуникационные</w:t>
      </w:r>
      <w:proofErr w:type="gramEnd"/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технологии (ИКТ), биология, обществознание, литература, физика.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1.3. Для лиц, указанных в пункте 28 Порядка проведения ГИА: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8 мая (четверг) - по всем учебным предметам;</w:t>
      </w:r>
      <w:proofErr w:type="gramEnd"/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16 июня (понедельник) - иностранные языки (английский, французский,</w:t>
      </w:r>
      <w:proofErr w:type="gramEnd"/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немецкий</w:t>
      </w:r>
      <w:proofErr w:type="gramEnd"/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, испанский), обществознание, биология, информатика и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информационно-коммуникационные технологии (ИКТ);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17 июня (вторник) - география, химия, литература, история, физика;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18 июня (среда) - русский язык;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8C1">
        <w:rPr>
          <w:rFonts w:ascii="Times New Roman" w:hAnsi="Times New Roman" w:cs="Times New Roman"/>
          <w:b/>
          <w:sz w:val="32"/>
          <w:szCs w:val="32"/>
          <w:u w:val="single"/>
        </w:rPr>
        <w:t>19 июня (четверг) - математика;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7 июля (понедельник) - русский язык, химия, информатика и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информационно-коммуникационные технологии (ИКТ);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9 июля (среда) - математика, география, иностранные языки (английский,</w:t>
      </w:r>
      <w:proofErr w:type="gramEnd"/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французский, немецкий, испанский);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11 июля (пятница) - обществознание, литература, физика;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lastRenderedPageBreak/>
        <w:t>14 июля (понедельник) - биология, история;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16 июля (среда) - по всем учебным предметам.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2. Установить, что: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 xml:space="preserve">2.1. В случае совпадения сроков проведения ЕГЭ </w:t>
      </w:r>
      <w:proofErr w:type="gramStart"/>
      <w:r w:rsidRPr="008C070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8C070A">
        <w:rPr>
          <w:rFonts w:ascii="Times New Roman" w:hAnsi="Times New Roman" w:cs="Times New Roman"/>
          <w:sz w:val="32"/>
          <w:szCs w:val="32"/>
        </w:rPr>
        <w:t xml:space="preserve"> отдельным учебным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предметам лица, указанные в пунктах 1.1 и 1.2 настоящего приказа,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допускаются к сдаче ЕГЭ по соответствующим учебным предметам в сроки,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предусмотренные</w:t>
      </w:r>
      <w:proofErr w:type="gramEnd"/>
      <w:r w:rsidRPr="008C070A">
        <w:rPr>
          <w:rFonts w:ascii="Times New Roman" w:hAnsi="Times New Roman" w:cs="Times New Roman"/>
          <w:sz w:val="32"/>
          <w:szCs w:val="32"/>
        </w:rPr>
        <w:t xml:space="preserve"> пунктом 1.3 настоящего приказа.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2.2. ЕГЭ по всем учебным предметам начинается в 10.00 по местному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времени.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2.3. Продолжительность ЕГЭ по математике, физике, литературе,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информатике и информационно-коммуникационным технологиям (ИКТ)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составляет 3 часа 55 минут (235 минут), по русскому языку, истории,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обществознанию - 3 часа 30 минут (210 минут), по биологии, географии,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228C1">
        <w:rPr>
          <w:rFonts w:ascii="Times New Roman" w:hAnsi="Times New Roman" w:cs="Times New Roman"/>
          <w:b/>
          <w:sz w:val="32"/>
          <w:szCs w:val="32"/>
        </w:rPr>
        <w:t>химии, иностранным языкам (английский, французский, немецкий,</w:t>
      </w:r>
      <w:proofErr w:type="gramEnd"/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228C1">
        <w:rPr>
          <w:rFonts w:ascii="Times New Roman" w:hAnsi="Times New Roman" w:cs="Times New Roman"/>
          <w:b/>
          <w:sz w:val="32"/>
          <w:szCs w:val="32"/>
        </w:rPr>
        <w:t>испанский</w:t>
      </w:r>
      <w:proofErr w:type="gramEnd"/>
      <w:r w:rsidRPr="001228C1">
        <w:rPr>
          <w:rFonts w:ascii="Times New Roman" w:hAnsi="Times New Roman" w:cs="Times New Roman"/>
          <w:b/>
          <w:sz w:val="32"/>
          <w:szCs w:val="32"/>
        </w:rPr>
        <w:t>) - 3 часа (180 минут).2.4. При проведении ЕГЭ используются следующие средства обучения и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воспитания: по математике - линейка; по физике - линейка и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непрограммируемый калькулятор*; по химии - непрограммируемый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калькулятор; по географии - линейка, транспортир, непрограммируемый</w:t>
      </w:r>
    </w:p>
    <w:p w:rsidR="008C070A" w:rsidRPr="001228C1" w:rsidRDefault="008C070A" w:rsidP="008C07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8C1">
        <w:rPr>
          <w:rFonts w:ascii="Times New Roman" w:hAnsi="Times New Roman" w:cs="Times New Roman"/>
          <w:b/>
          <w:sz w:val="32"/>
          <w:szCs w:val="32"/>
        </w:rPr>
        <w:t>калькулятор.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3. Признать утратившим силу приказ Министерства образования и науки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Российской Федерации от 22 января 2013 г. N 26 "Об утверждении сроков и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единого расписания проведения единого государственного экзамена, его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продолжительности по каждому общеобразовательному предмету, перечня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дополнительных устройств и материалов, пользование которыми разрешено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lastRenderedPageBreak/>
        <w:t xml:space="preserve">на едином государственном экзамене по </w:t>
      </w:r>
      <w:proofErr w:type="gramStart"/>
      <w:r w:rsidRPr="008C070A">
        <w:rPr>
          <w:rFonts w:ascii="Times New Roman" w:hAnsi="Times New Roman" w:cs="Times New Roman"/>
          <w:sz w:val="32"/>
          <w:szCs w:val="32"/>
        </w:rPr>
        <w:t>отдельным</w:t>
      </w:r>
      <w:proofErr w:type="gramEnd"/>
      <w:r w:rsidRPr="008C070A">
        <w:rPr>
          <w:rFonts w:ascii="Times New Roman" w:hAnsi="Times New Roman" w:cs="Times New Roman"/>
          <w:sz w:val="32"/>
          <w:szCs w:val="32"/>
        </w:rPr>
        <w:t xml:space="preserve"> общеобразовательным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предметам, в 2013 году" (зарегистрирован Министерством юстиции</w:t>
      </w:r>
      <w:proofErr w:type="gramEnd"/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070A">
        <w:rPr>
          <w:rFonts w:ascii="Times New Roman" w:hAnsi="Times New Roman" w:cs="Times New Roman"/>
          <w:sz w:val="32"/>
          <w:szCs w:val="32"/>
        </w:rPr>
        <w:t>Российской Федерации 27 февраля 2013 г., регистрационный N 27372).</w:t>
      </w:r>
      <w:proofErr w:type="gramEnd"/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Министр Д. Ливанов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* Непрограммируемые калькуляторы: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а) обеспечивают выполнение арифметических вычислений (сложение,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вычитание, умножение, деление, извлечение корня) и вычисление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тригонометрических функций (</w:t>
      </w:r>
      <w:proofErr w:type="spellStart"/>
      <w:r w:rsidRPr="008C070A">
        <w:rPr>
          <w:rFonts w:ascii="Times New Roman" w:hAnsi="Times New Roman" w:cs="Times New Roman"/>
          <w:sz w:val="32"/>
          <w:szCs w:val="32"/>
        </w:rPr>
        <w:t>sin</w:t>
      </w:r>
      <w:proofErr w:type="spellEnd"/>
      <w:r w:rsidRPr="008C07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070A">
        <w:rPr>
          <w:rFonts w:ascii="Times New Roman" w:hAnsi="Times New Roman" w:cs="Times New Roman"/>
          <w:sz w:val="32"/>
          <w:szCs w:val="32"/>
        </w:rPr>
        <w:t>cos</w:t>
      </w:r>
      <w:proofErr w:type="spellEnd"/>
      <w:r w:rsidRPr="008C07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070A">
        <w:rPr>
          <w:rFonts w:ascii="Times New Roman" w:hAnsi="Times New Roman" w:cs="Times New Roman"/>
          <w:sz w:val="32"/>
          <w:szCs w:val="32"/>
        </w:rPr>
        <w:t>tg</w:t>
      </w:r>
      <w:proofErr w:type="spellEnd"/>
      <w:r w:rsidRPr="008C07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070A">
        <w:rPr>
          <w:rFonts w:ascii="Times New Roman" w:hAnsi="Times New Roman" w:cs="Times New Roman"/>
          <w:sz w:val="32"/>
          <w:szCs w:val="32"/>
        </w:rPr>
        <w:t>ctg</w:t>
      </w:r>
      <w:proofErr w:type="spellEnd"/>
      <w:r w:rsidRPr="008C07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070A">
        <w:rPr>
          <w:rFonts w:ascii="Times New Roman" w:hAnsi="Times New Roman" w:cs="Times New Roman"/>
          <w:sz w:val="32"/>
          <w:szCs w:val="32"/>
        </w:rPr>
        <w:t>arcsin</w:t>
      </w:r>
      <w:proofErr w:type="spellEnd"/>
      <w:r w:rsidRPr="008C07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070A">
        <w:rPr>
          <w:rFonts w:ascii="Times New Roman" w:hAnsi="Times New Roman" w:cs="Times New Roman"/>
          <w:sz w:val="32"/>
          <w:szCs w:val="32"/>
        </w:rPr>
        <w:t>arcos</w:t>
      </w:r>
      <w:proofErr w:type="spellEnd"/>
      <w:r w:rsidRPr="008C07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070A">
        <w:rPr>
          <w:rFonts w:ascii="Times New Roman" w:hAnsi="Times New Roman" w:cs="Times New Roman"/>
          <w:sz w:val="32"/>
          <w:szCs w:val="32"/>
        </w:rPr>
        <w:t>arctg</w:t>
      </w:r>
      <w:proofErr w:type="spellEnd"/>
      <w:r w:rsidRPr="008C070A">
        <w:rPr>
          <w:rFonts w:ascii="Times New Roman" w:hAnsi="Times New Roman" w:cs="Times New Roman"/>
          <w:sz w:val="32"/>
          <w:szCs w:val="32"/>
        </w:rPr>
        <w:t>);</w:t>
      </w:r>
    </w:p>
    <w:p w:rsidR="008C070A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б) не осуществляют функции средства связи, хранилища базы данных и не</w:t>
      </w:r>
    </w:p>
    <w:p w:rsidR="00000000" w:rsidRPr="008C070A" w:rsidRDefault="008C070A" w:rsidP="008C070A">
      <w:pPr>
        <w:jc w:val="both"/>
        <w:rPr>
          <w:rFonts w:ascii="Times New Roman" w:hAnsi="Times New Roman" w:cs="Times New Roman"/>
          <w:sz w:val="32"/>
          <w:szCs w:val="32"/>
        </w:rPr>
      </w:pPr>
      <w:r w:rsidRPr="008C070A">
        <w:rPr>
          <w:rFonts w:ascii="Times New Roman" w:hAnsi="Times New Roman" w:cs="Times New Roman"/>
          <w:sz w:val="32"/>
          <w:szCs w:val="32"/>
        </w:rPr>
        <w:t>имеют доступ к сетям передачи данных (в том числе к сети Интернет)</w:t>
      </w:r>
    </w:p>
    <w:sectPr w:rsidR="00000000" w:rsidRPr="008C070A" w:rsidSect="001228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70A"/>
    <w:rsid w:val="001228C1"/>
    <w:rsid w:val="008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2014-03-24T16:43:00Z</dcterms:created>
  <dcterms:modified xsi:type="dcterms:W3CDTF">2014-03-24T16:59:00Z</dcterms:modified>
</cp:coreProperties>
</file>