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Layout w:type="fixed"/>
        <w:tblLook w:val="04A0"/>
      </w:tblPr>
      <w:tblGrid>
        <w:gridCol w:w="5940"/>
        <w:gridCol w:w="4419"/>
      </w:tblGrid>
      <w:tr w:rsidR="00737543" w:rsidTr="00DD4439">
        <w:trPr>
          <w:trHeight w:val="3404"/>
        </w:trPr>
        <w:tc>
          <w:tcPr>
            <w:tcW w:w="5940" w:type="dxa"/>
            <w:hideMark/>
          </w:tcPr>
          <w:p w:rsidR="00737543" w:rsidRDefault="00737543">
            <w:pPr>
              <w:snapToGrid w:val="0"/>
              <w:spacing w:line="360" w:lineRule="auto"/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1009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543" w:rsidRDefault="00737543">
            <w:pPr>
              <w:spacing w:line="276" w:lineRule="auto"/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ОБРАЗОВАНИЯ</w:t>
            </w:r>
          </w:p>
          <w:p w:rsidR="00737543" w:rsidRDefault="00737543">
            <w:pPr>
              <w:spacing w:line="276" w:lineRule="auto"/>
              <w:ind w:left="180"/>
              <w:jc w:val="center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</w:p>
          <w:p w:rsidR="00737543" w:rsidRDefault="00737543">
            <w:pPr>
              <w:spacing w:line="276" w:lineRule="auto"/>
              <w:ind w:left="180"/>
              <w:jc w:val="center"/>
            </w:pPr>
            <w:r>
              <w:t>ОБРАЗОВАНИЯ «ПОЧИНКОВСКИЙ РАЙОН»</w:t>
            </w:r>
          </w:p>
          <w:p w:rsidR="00737543" w:rsidRDefault="00737543">
            <w:pPr>
              <w:tabs>
                <w:tab w:val="left" w:pos="5190"/>
                <w:tab w:val="left" w:pos="5707"/>
              </w:tabs>
              <w:spacing w:line="276" w:lineRule="auto"/>
              <w:ind w:left="180"/>
              <w:jc w:val="center"/>
            </w:pPr>
            <w:smartTag w:uri="urn:schemas-microsoft-com:office:smarttags" w:element="metricconverter">
              <w:smartTagPr>
                <w:attr w:name="ProductID" w:val="216450, г"/>
              </w:smartTagPr>
              <w:r>
                <w:t>216450, г</w:t>
              </w:r>
            </w:smartTag>
            <w:r>
              <w:t xml:space="preserve">. Починок, 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  <w:p w:rsidR="00737543" w:rsidRDefault="00737543">
            <w:pPr>
              <w:tabs>
                <w:tab w:val="left" w:pos="5220"/>
                <w:tab w:val="left" w:pos="5707"/>
              </w:tabs>
              <w:spacing w:line="276" w:lineRule="auto"/>
              <w:ind w:left="180"/>
              <w:jc w:val="center"/>
            </w:pPr>
            <w:r>
              <w:t>тел</w:t>
            </w:r>
            <w:proofErr w:type="gramStart"/>
            <w:r>
              <w:t>.(</w:t>
            </w:r>
            <w:proofErr w:type="gramEnd"/>
            <w:r>
              <w:t>факс).(848149)3-17-52.</w:t>
            </w:r>
          </w:p>
          <w:p w:rsidR="00737543" w:rsidRDefault="00737543">
            <w:pPr>
              <w:tabs>
                <w:tab w:val="left" w:pos="5220"/>
              </w:tabs>
              <w:spacing w:line="276" w:lineRule="auto"/>
              <w:ind w:left="180"/>
              <w:jc w:val="center"/>
            </w:pPr>
            <w:r>
              <w:rPr>
                <w:lang w:val="es-ES"/>
              </w:rPr>
              <w:t>e</w:t>
            </w:r>
            <w:r>
              <w:t>-</w:t>
            </w:r>
            <w:r>
              <w:rPr>
                <w:lang w:val="es-ES"/>
              </w:rPr>
              <w:t>mail</w:t>
            </w:r>
            <w:r>
              <w:t>:</w:t>
            </w:r>
            <w:r>
              <w:rPr>
                <w:lang w:val="es-ES"/>
              </w:rPr>
              <w:t>pochrono</w:t>
            </w:r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s-ES"/>
              </w:rPr>
              <w:t>ru</w:t>
            </w:r>
          </w:p>
          <w:p w:rsidR="00737543" w:rsidRDefault="00DD4439" w:rsidP="00737543">
            <w:pPr>
              <w:spacing w:line="276" w:lineRule="auto"/>
              <w:ind w:left="180"/>
              <w:jc w:val="center"/>
            </w:pPr>
            <w:r>
              <w:t>09 октября</w:t>
            </w:r>
            <w:r w:rsidR="00737543">
              <w:t xml:space="preserve"> 2017 года </w:t>
            </w:r>
          </w:p>
        </w:tc>
        <w:tc>
          <w:tcPr>
            <w:tcW w:w="4419" w:type="dxa"/>
          </w:tcPr>
          <w:p w:rsidR="00737543" w:rsidRDefault="007375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7543" w:rsidRDefault="007375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7543" w:rsidRDefault="007375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4439" w:rsidRDefault="00DD44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4439" w:rsidRDefault="00DD4439" w:rsidP="00DD4439">
            <w:pPr>
              <w:spacing w:line="276" w:lineRule="auto"/>
              <w:rPr>
                <w:sz w:val="28"/>
                <w:szCs w:val="28"/>
              </w:rPr>
            </w:pPr>
          </w:p>
          <w:p w:rsidR="00DD4439" w:rsidRDefault="00DD4439" w:rsidP="00DD44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истории и обществознания </w:t>
            </w:r>
          </w:p>
          <w:p w:rsidR="00BC0C92" w:rsidRDefault="00DD4439" w:rsidP="00DD44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Мурыгинской СШ</w:t>
            </w:r>
          </w:p>
          <w:p w:rsidR="00DD4439" w:rsidRDefault="00DD4439" w:rsidP="00DD4439">
            <w:pPr>
              <w:spacing w:line="276" w:lineRule="auto"/>
            </w:pPr>
            <w:r>
              <w:rPr>
                <w:sz w:val="28"/>
                <w:szCs w:val="28"/>
              </w:rPr>
              <w:t xml:space="preserve">И. В. Савченковой </w:t>
            </w:r>
          </w:p>
        </w:tc>
      </w:tr>
    </w:tbl>
    <w:p w:rsidR="00737543" w:rsidRDefault="00737543" w:rsidP="00737543">
      <w:pPr>
        <w:tabs>
          <w:tab w:val="left" w:pos="567"/>
        </w:tabs>
        <w:jc w:val="both"/>
        <w:rPr>
          <w:sz w:val="28"/>
          <w:szCs w:val="28"/>
        </w:rPr>
      </w:pPr>
    </w:p>
    <w:p w:rsidR="00737543" w:rsidRDefault="00737543" w:rsidP="00737543"/>
    <w:p w:rsidR="00737543" w:rsidRDefault="00737543" w:rsidP="00737543"/>
    <w:p w:rsidR="00BC0C92" w:rsidRDefault="00DD4439" w:rsidP="00DD44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D4439" w:rsidRDefault="00DD4439" w:rsidP="00DD4439">
      <w:pPr>
        <w:spacing w:line="276" w:lineRule="auto"/>
        <w:jc w:val="center"/>
        <w:rPr>
          <w:sz w:val="28"/>
          <w:szCs w:val="28"/>
        </w:rPr>
      </w:pPr>
    </w:p>
    <w:p w:rsidR="00DD4439" w:rsidRDefault="00DD4439" w:rsidP="00DD44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Савченкова Ирина Владимировна, являясь учителем истории и обществознания МБОУ </w:t>
      </w:r>
      <w:proofErr w:type="spellStart"/>
      <w:r>
        <w:rPr>
          <w:sz w:val="28"/>
          <w:szCs w:val="28"/>
        </w:rPr>
        <w:t>Мурыгинской</w:t>
      </w:r>
      <w:proofErr w:type="spellEnd"/>
      <w:r>
        <w:rPr>
          <w:sz w:val="28"/>
          <w:szCs w:val="28"/>
        </w:rPr>
        <w:t xml:space="preserve"> СШ, активно участвует в деятельности районного педагогического сообщества: </w:t>
      </w:r>
    </w:p>
    <w:p w:rsidR="00DD4439" w:rsidRDefault="00DD4439" w:rsidP="00DD4439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районном методическом объединении учителей истории и обществознания: </w:t>
      </w:r>
    </w:p>
    <w:p w:rsidR="00DD4439" w:rsidRDefault="00DD4439" w:rsidP="00DD4439">
      <w:pPr>
        <w:pStyle w:val="a6"/>
        <w:numPr>
          <w:ilvl w:val="0"/>
          <w:numId w:val="2"/>
        </w:numPr>
        <w:spacing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843EB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843E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году: </w:t>
      </w:r>
    </w:p>
    <w:p w:rsidR="00DD4439" w:rsidRDefault="00DD4439" w:rsidP="00DD4439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«Опыт работы по составлению рабочей программы ФГОС ООО». </w:t>
      </w:r>
    </w:p>
    <w:p w:rsidR="005843EB" w:rsidRDefault="005843EB" w:rsidP="005843EB">
      <w:pPr>
        <w:pStyle w:val="a6"/>
        <w:numPr>
          <w:ilvl w:val="0"/>
          <w:numId w:val="2"/>
        </w:numPr>
        <w:spacing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году:</w:t>
      </w:r>
    </w:p>
    <w:p w:rsidR="00DD4439" w:rsidRDefault="005843EB" w:rsidP="00DD4439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«Основная образовательная программа по истории». </w:t>
      </w:r>
    </w:p>
    <w:p w:rsidR="005843EB" w:rsidRDefault="005843EB" w:rsidP="005843EB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Работала в </w:t>
      </w:r>
      <w:proofErr w:type="spellStart"/>
      <w:r>
        <w:rPr>
          <w:sz w:val="28"/>
          <w:szCs w:val="28"/>
        </w:rPr>
        <w:t>пилотном</w:t>
      </w:r>
      <w:proofErr w:type="spellEnd"/>
      <w:r>
        <w:rPr>
          <w:sz w:val="28"/>
          <w:szCs w:val="28"/>
        </w:rPr>
        <w:t xml:space="preserve"> классе по введению ФГОС ООО. </w:t>
      </w:r>
    </w:p>
    <w:p w:rsidR="005843EB" w:rsidRDefault="005843EB" w:rsidP="005843EB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Разрабатывала контрольно-измерительные материалы для промежуточной аттестации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контрольных работ. </w:t>
      </w:r>
    </w:p>
    <w:p w:rsidR="005843EB" w:rsidRDefault="005843EB" w:rsidP="005843EB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Входила в состав предметных методических комиссий: </w:t>
      </w:r>
    </w:p>
    <w:p w:rsidR="005843EB" w:rsidRDefault="005843EB" w:rsidP="005843EB">
      <w:pPr>
        <w:pStyle w:val="a6"/>
        <w:numPr>
          <w:ilvl w:val="0"/>
          <w:numId w:val="2"/>
        </w:numPr>
        <w:spacing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Творческой группы учителей истории и обществознания по разработке заданий для школьного этапа Всероссийской олимпиады школьников по истории и обществознанию</w:t>
      </w:r>
      <w:proofErr w:type="gramStart"/>
      <w:r w:rsidR="008637A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637AC">
        <w:rPr>
          <w:sz w:val="28"/>
          <w:szCs w:val="28"/>
        </w:rPr>
        <w:t>П</w:t>
      </w:r>
      <w:r>
        <w:rPr>
          <w:sz w:val="28"/>
          <w:szCs w:val="28"/>
        </w:rPr>
        <w:t>риказ Отдела образования: №237 от 13.09.2017 г., №328 от 27.09.2016 г., №304 от 16.09.2015 г., №273 от 02.09.2014 г.</w:t>
      </w:r>
    </w:p>
    <w:p w:rsidR="00440999" w:rsidRDefault="008637AC" w:rsidP="005843EB">
      <w:pPr>
        <w:pStyle w:val="a6"/>
        <w:numPr>
          <w:ilvl w:val="0"/>
          <w:numId w:val="2"/>
        </w:numPr>
        <w:spacing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предметной комиссии на муниципальном этапе Всероссийской олимпиады школьников по истории и обществознанию. Приказ Отдела образования: №387 от 01.11.2016 г., №374 от 30.10.2015 г., №340 от 29.10.2014 г. </w:t>
      </w:r>
    </w:p>
    <w:p w:rsidR="00440999" w:rsidRDefault="00440999" w:rsidP="005843EB">
      <w:pPr>
        <w:pStyle w:val="a6"/>
        <w:numPr>
          <w:ilvl w:val="0"/>
          <w:numId w:val="2"/>
        </w:numPr>
        <w:spacing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Жюри предметной комиссии на районном Дне науки. Приказ Отдела образования: №77 от 15.03.2016 г. </w:t>
      </w:r>
    </w:p>
    <w:p w:rsidR="005843EB" w:rsidRDefault="00440999" w:rsidP="00440999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районном Дне науки по истории: </w:t>
      </w:r>
    </w:p>
    <w:tbl>
      <w:tblPr>
        <w:tblStyle w:val="a5"/>
        <w:tblW w:w="0" w:type="auto"/>
        <w:tblInd w:w="675" w:type="dxa"/>
        <w:tblLook w:val="04A0"/>
      </w:tblPr>
      <w:tblGrid>
        <w:gridCol w:w="1828"/>
        <w:gridCol w:w="2000"/>
        <w:gridCol w:w="992"/>
        <w:gridCol w:w="2209"/>
        <w:gridCol w:w="1867"/>
      </w:tblGrid>
      <w:tr w:rsidR="00440999" w:rsidTr="00440999">
        <w:tc>
          <w:tcPr>
            <w:tcW w:w="1828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</w:t>
            </w:r>
          </w:p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00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09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МОО</w:t>
            </w:r>
          </w:p>
        </w:tc>
        <w:tc>
          <w:tcPr>
            <w:tcW w:w="1867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</w:tr>
      <w:tr w:rsidR="00440999" w:rsidTr="00440999">
        <w:tc>
          <w:tcPr>
            <w:tcW w:w="1828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000" w:type="dxa"/>
          </w:tcPr>
          <w:p w:rsidR="00440999" w:rsidRDefault="00440999" w:rsidP="0044099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Масовец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9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1867" w:type="dxa"/>
          </w:tcPr>
          <w:p w:rsidR="00440999" w:rsidRDefault="00440999" w:rsidP="004409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</w:tbl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Default="00440999" w:rsidP="00440999">
      <w:pPr>
        <w:spacing w:line="276" w:lineRule="auto"/>
        <w:jc w:val="both"/>
        <w:rPr>
          <w:sz w:val="28"/>
          <w:szCs w:val="28"/>
        </w:rPr>
      </w:pPr>
    </w:p>
    <w:p w:rsidR="00440999" w:rsidRPr="00440999" w:rsidRDefault="00440999" w:rsidP="004409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Менеджер Отдела образования                                             И.В. </w:t>
      </w:r>
      <w:proofErr w:type="spellStart"/>
      <w:r>
        <w:rPr>
          <w:sz w:val="28"/>
          <w:szCs w:val="28"/>
        </w:rPr>
        <w:t>Понкратов</w:t>
      </w:r>
      <w:proofErr w:type="spellEnd"/>
      <w:r>
        <w:rPr>
          <w:sz w:val="28"/>
          <w:szCs w:val="28"/>
        </w:rPr>
        <w:t xml:space="preserve"> </w:t>
      </w:r>
    </w:p>
    <w:p w:rsidR="005843EB" w:rsidRPr="00DD4439" w:rsidRDefault="005843EB" w:rsidP="00DD4439">
      <w:pPr>
        <w:pStyle w:val="a6"/>
        <w:spacing w:line="276" w:lineRule="auto"/>
        <w:ind w:left="567"/>
        <w:jc w:val="both"/>
        <w:rPr>
          <w:sz w:val="28"/>
          <w:szCs w:val="28"/>
        </w:rPr>
      </w:pPr>
    </w:p>
    <w:p w:rsidR="00BC0C92" w:rsidRDefault="00BC0C92" w:rsidP="00DD4439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DD4439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DD4439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BC0C92" w:rsidRDefault="00BC0C92" w:rsidP="00737543">
      <w:pPr>
        <w:spacing w:line="276" w:lineRule="auto"/>
        <w:jc w:val="both"/>
        <w:rPr>
          <w:sz w:val="28"/>
          <w:szCs w:val="28"/>
        </w:rPr>
      </w:pPr>
    </w:p>
    <w:p w:rsidR="00737543" w:rsidRDefault="00737543" w:rsidP="00737543">
      <w:pPr>
        <w:spacing w:line="276" w:lineRule="auto"/>
        <w:jc w:val="both"/>
        <w:rPr>
          <w:sz w:val="28"/>
          <w:szCs w:val="28"/>
        </w:rPr>
      </w:pPr>
    </w:p>
    <w:p w:rsidR="00225E64" w:rsidRDefault="00225E64"/>
    <w:sectPr w:rsidR="00225E64" w:rsidSect="00440999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5EB"/>
    <w:multiLevelType w:val="hybridMultilevel"/>
    <w:tmpl w:val="BBA67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28116EE"/>
    <w:multiLevelType w:val="hybridMultilevel"/>
    <w:tmpl w:val="AC4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37F5"/>
    <w:multiLevelType w:val="hybridMultilevel"/>
    <w:tmpl w:val="C08EAE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7543"/>
    <w:rsid w:val="00225E64"/>
    <w:rsid w:val="0024019E"/>
    <w:rsid w:val="002E5B0E"/>
    <w:rsid w:val="00440999"/>
    <w:rsid w:val="005843EB"/>
    <w:rsid w:val="00737543"/>
    <w:rsid w:val="008637AC"/>
    <w:rsid w:val="00B14B85"/>
    <w:rsid w:val="00BC0C92"/>
    <w:rsid w:val="00D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3</cp:revision>
  <dcterms:created xsi:type="dcterms:W3CDTF">2017-02-10T08:33:00Z</dcterms:created>
  <dcterms:modified xsi:type="dcterms:W3CDTF">2017-10-09T14:27:00Z</dcterms:modified>
</cp:coreProperties>
</file>