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F" w:rsidRDefault="00AB706F" w:rsidP="006F7A2F">
      <w:pPr>
        <w:shd w:val="clear" w:color="auto" w:fill="FFFFFF"/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(слайд 1)</w:t>
      </w:r>
      <w:r w:rsidR="006F7A2F" w:rsidRPr="006F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Бурцева Наталья Эдуардовна, учитель первой категории,</w:t>
      </w:r>
    </w:p>
    <w:p w:rsidR="006F7A2F" w:rsidRDefault="006F7A2F" w:rsidP="006F7A2F">
      <w:pPr>
        <w:shd w:val="clear" w:color="auto" w:fill="FFFFFF"/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СШ №1 им. А. Твардовского</w:t>
      </w:r>
    </w:p>
    <w:p w:rsidR="006F7A2F" w:rsidRPr="0028381E" w:rsidRDefault="006F7A2F" w:rsidP="006F7A2F">
      <w:pPr>
        <w:shd w:val="clear" w:color="auto" w:fill="FFFFFF"/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 Починка Смоленской области</w:t>
      </w:r>
    </w:p>
    <w:p w:rsidR="00AB706F" w:rsidRPr="0028381E" w:rsidRDefault="00AB706F" w:rsidP="00AB706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C7" w:rsidRDefault="00ED12C7" w:rsidP="00166A6D">
      <w:pPr>
        <w:pStyle w:val="c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24A4A">
        <w:rPr>
          <w:b/>
          <w:sz w:val="28"/>
          <w:szCs w:val="28"/>
        </w:rPr>
        <w:t>Методическая система</w:t>
      </w:r>
    </w:p>
    <w:p w:rsidR="00924A4A" w:rsidRPr="00924A4A" w:rsidRDefault="00924A4A" w:rsidP="00166A6D">
      <w:pPr>
        <w:pStyle w:val="c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B08E7" w:rsidRDefault="00ED12C7" w:rsidP="00166A6D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A4A">
        <w:rPr>
          <w:rFonts w:ascii="Times New Roman" w:hAnsi="Times New Roman" w:cs="Times New Roman"/>
          <w:b/>
          <w:sz w:val="28"/>
          <w:szCs w:val="28"/>
        </w:rPr>
        <w:t>Тема методической системы: «</w:t>
      </w:r>
      <w:r w:rsidR="00D3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</w:t>
      </w:r>
      <w:r w:rsidR="007B08E7" w:rsidRPr="0092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математической грамотности </w:t>
      </w:r>
      <w:r w:rsidR="00814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младших школьников </w:t>
      </w:r>
      <w:r w:rsidR="007B08E7" w:rsidRPr="0092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</w:t>
      </w:r>
      <w:r w:rsidR="0035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вами </w:t>
      </w:r>
      <w:r w:rsidR="004F7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учебных</w:t>
      </w:r>
      <w:r w:rsidR="0035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заданий</w:t>
      </w:r>
      <w:r w:rsidR="00034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проблемных ситуаций</w:t>
      </w:r>
      <w:r w:rsidR="007B08E7" w:rsidRPr="007B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C3F54" w:rsidRDefault="00FC3F54" w:rsidP="00166A6D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045" w:rsidRPr="0028381E" w:rsidRDefault="00166A6D" w:rsidP="00166A6D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B7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</w:t>
      </w:r>
      <w:r w:rsidR="00532045" w:rsidRPr="0028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F3CC6" w:rsidRDefault="00166A6D" w:rsidP="00166A6D">
      <w:pPr>
        <w:shd w:val="clear" w:color="auto" w:fill="FFFFFF"/>
        <w:spacing w:line="36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F54" w:rsidRPr="00F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2024 года Правительству РФ поручено обеспечить глобальную конкурентоспособность ро</w:t>
      </w:r>
      <w:r w:rsidR="00F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ссийского образования, вхожде</w:t>
      </w:r>
      <w:r w:rsidR="00FC3F54" w:rsidRPr="00F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Российской Федерации в число 10 ведущих стран мира по качеству общего образования</w:t>
      </w:r>
      <w:r w:rsidR="0035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 мая 2018</w:t>
      </w:r>
      <w:r w:rsidR="00E1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указ президента РФ)</w:t>
      </w:r>
      <w:r w:rsidR="00E17ACC" w:rsidRPr="00E17ACC">
        <w:t xml:space="preserve"> </w:t>
      </w:r>
    </w:p>
    <w:p w:rsidR="00F732D7" w:rsidRDefault="0028381E" w:rsidP="00166A6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B706F">
        <w:rPr>
          <w:rFonts w:ascii="Times New Roman" w:hAnsi="Times New Roman" w:cs="Times New Roman"/>
          <w:b/>
          <w:sz w:val="28"/>
          <w:szCs w:val="28"/>
        </w:rPr>
        <w:t>3</w:t>
      </w:r>
      <w:r w:rsidRPr="002838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CC" w:rsidRPr="000F3CC6">
        <w:rPr>
          <w:rFonts w:ascii="Times New Roman" w:hAnsi="Times New Roman" w:cs="Times New Roman"/>
          <w:sz w:val="28"/>
          <w:szCs w:val="28"/>
        </w:rPr>
        <w:t>Из Государственной программы РФ «Развитие образования» (2018-2025 годы) от 26 декабря 2017 г.</w:t>
      </w:r>
      <w:r w:rsidR="00532045" w:rsidRPr="00532045">
        <w:rPr>
          <w:rFonts w:eastAsiaTheme="minorEastAsia"/>
          <w:b/>
          <w:bCs/>
          <w:color w:val="333333"/>
          <w:sz w:val="64"/>
          <w:szCs w:val="64"/>
        </w:rPr>
        <w:t xml:space="preserve"> </w:t>
      </w:r>
      <w:r w:rsidR="00532045" w:rsidRPr="0028381E">
        <w:rPr>
          <w:rFonts w:ascii="Times New Roman" w:hAnsi="Times New Roman" w:cs="Times New Roman"/>
          <w:bCs/>
          <w:sz w:val="28"/>
          <w:szCs w:val="28"/>
        </w:rPr>
        <w:t>…важнейшими показателями состояния и развития российского образования названы результаты наших школьников в международных сравнительных   исследованиях качества общего образования (PIRLS, TIMSS,PISA).</w:t>
      </w:r>
      <w:r w:rsidRPr="002838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6A6D" w:rsidRPr="00532045" w:rsidRDefault="00FC3F54" w:rsidP="00166A6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Международные сравнительные исследования в  области образования показывают, </w:t>
      </w:r>
      <w:r w:rsidRPr="00E73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сильной стороной российских обучающихся является овладение предметными знаниями на уровне их воспроизведения или применения в знакомой учебной ситуации, но у них возникают трудности в применении этих знаний в ситуациях незнакомых, приближенных </w:t>
      </w:r>
      <w:proofErr w:type="gramStart"/>
      <w:r w:rsidRPr="00E73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E73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жизненным</w:t>
      </w:r>
      <w:r w:rsidR="00166A6D" w:rsidRPr="00E734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2045" w:rsidRPr="00E73486">
        <w:rPr>
          <w:rFonts w:ascii="Times New Roman" w:hAnsi="Times New Roman" w:cs="Times New Roman"/>
          <w:b/>
          <w:sz w:val="28"/>
          <w:szCs w:val="28"/>
        </w:rPr>
        <w:t>Это подтверждают и результаты ВПР.</w:t>
      </w:r>
      <w:r w:rsidR="00532045" w:rsidRPr="0053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045" w:rsidRDefault="00900CA1" w:rsidP="00166A6D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Изменяется запрос к качеству общего образования. </w:t>
      </w:r>
    </w:p>
    <w:p w:rsidR="00F16638" w:rsidRDefault="0028381E" w:rsidP="00166A6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B706F">
        <w:rPr>
          <w:rFonts w:ascii="Times New Roman" w:hAnsi="Times New Roman" w:cs="Times New Roman"/>
          <w:b/>
          <w:sz w:val="28"/>
          <w:szCs w:val="28"/>
        </w:rPr>
        <w:t>4</w:t>
      </w:r>
      <w:r w:rsidRPr="002838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CA1" w:rsidRPr="00900CA1">
        <w:rPr>
          <w:rFonts w:ascii="Times New Roman" w:hAnsi="Times New Roman" w:cs="Times New Roman"/>
          <w:sz w:val="28"/>
          <w:szCs w:val="28"/>
        </w:rPr>
        <w:t>Приоритетной целью становится формирование функциональной грамотност</w:t>
      </w:r>
      <w:r w:rsidR="00900CA1">
        <w:rPr>
          <w:rFonts w:ascii="Times New Roman" w:hAnsi="Times New Roman" w:cs="Times New Roman"/>
          <w:sz w:val="28"/>
          <w:szCs w:val="28"/>
        </w:rPr>
        <w:t>и в системе общего образования.</w:t>
      </w:r>
    </w:p>
    <w:p w:rsidR="0028381E" w:rsidRPr="0028381E" w:rsidRDefault="0028381E" w:rsidP="0028381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1E">
        <w:rPr>
          <w:rFonts w:ascii="Times New Roman" w:hAnsi="Times New Roman" w:cs="Times New Roman"/>
          <w:bCs/>
          <w:sz w:val="28"/>
          <w:szCs w:val="28"/>
        </w:rPr>
        <w:t xml:space="preserve">Одна из важнейших задач современной школы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8381E">
        <w:rPr>
          <w:rFonts w:ascii="Times New Roman" w:hAnsi="Times New Roman" w:cs="Times New Roman"/>
          <w:bCs/>
          <w:sz w:val="28"/>
          <w:szCs w:val="28"/>
        </w:rPr>
        <w:t xml:space="preserve">  формирование функционально грамотных людей.</w:t>
      </w:r>
    </w:p>
    <w:p w:rsidR="0028381E" w:rsidRPr="0028381E" w:rsidRDefault="0028381E" w:rsidP="0028381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1E">
        <w:rPr>
          <w:rFonts w:ascii="Times New Roman" w:hAnsi="Times New Roman" w:cs="Times New Roman"/>
          <w:bCs/>
          <w:sz w:val="28"/>
          <w:szCs w:val="28"/>
        </w:rPr>
        <w:lastRenderedPageBreak/>
        <w:t>Что такое «функциональная грамотность»?</w:t>
      </w:r>
    </w:p>
    <w:p w:rsidR="00C80FD1" w:rsidRDefault="00034BC8" w:rsidP="00C80FD1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</w:t>
      </w:r>
      <w:r w:rsidRPr="002838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81E" w:rsidRPr="0028381E">
        <w:rPr>
          <w:rFonts w:ascii="Times New Roman" w:hAnsi="Times New Roman" w:cs="Times New Roman"/>
          <w:bCs/>
          <w:sz w:val="28"/>
          <w:szCs w:val="28"/>
        </w:rPr>
        <w:t xml:space="preserve">Функциональная грамотность </w:t>
      </w:r>
      <w:r w:rsidR="00364EC2">
        <w:rPr>
          <w:rFonts w:ascii="Times New Roman" w:hAnsi="Times New Roman" w:cs="Times New Roman"/>
          <w:bCs/>
          <w:sz w:val="28"/>
          <w:szCs w:val="28"/>
        </w:rPr>
        <w:t>-</w:t>
      </w:r>
      <w:r w:rsidR="0028381E" w:rsidRPr="0028381E">
        <w:rPr>
          <w:rFonts w:ascii="Times New Roman" w:hAnsi="Times New Roman" w:cs="Times New Roman"/>
          <w:bCs/>
          <w:sz w:val="28"/>
          <w:szCs w:val="28"/>
        </w:rPr>
        <w:t xml:space="preserve"> способность</w:t>
      </w:r>
      <w:r w:rsidR="0028381E">
        <w:rPr>
          <w:rFonts w:ascii="Times New Roman" w:hAnsi="Times New Roman" w:cs="Times New Roman"/>
          <w:sz w:val="28"/>
          <w:szCs w:val="28"/>
        </w:rPr>
        <w:t xml:space="preserve"> </w:t>
      </w:r>
      <w:r w:rsidR="0028381E" w:rsidRPr="0028381E">
        <w:rPr>
          <w:rFonts w:ascii="Times New Roman" w:hAnsi="Times New Roman" w:cs="Times New Roman"/>
          <w:bCs/>
          <w:sz w:val="28"/>
          <w:szCs w:val="28"/>
        </w:rPr>
        <w:t xml:space="preserve">человека вступать в отношения с внешней средой,  быстро адаптироваться и функционировать в ней.  </w:t>
      </w:r>
    </w:p>
    <w:p w:rsidR="00C80FD1" w:rsidRPr="00F732D7" w:rsidRDefault="00C80FD1" w:rsidP="00C80FD1">
      <w:pPr>
        <w:shd w:val="clear" w:color="auto" w:fill="FFFFFF"/>
        <w:spacing w:line="360" w:lineRule="auto"/>
        <w:contextualSpacing/>
        <w:rPr>
          <w:b/>
          <w:bCs/>
          <w:sz w:val="28"/>
          <w:szCs w:val="28"/>
        </w:rPr>
      </w:pPr>
      <w:r w:rsidRPr="00E73486">
        <w:rPr>
          <w:rFonts w:ascii="Times New Roman" w:hAnsi="Times New Roman" w:cs="Times New Roman"/>
          <w:b/>
          <w:bCs/>
          <w:sz w:val="28"/>
          <w:szCs w:val="28"/>
        </w:rPr>
        <w:t xml:space="preserve">Основы функциональной грамотности 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закладываются в начальной школе,</w:t>
      </w:r>
      <w:r w:rsidRPr="00F732D7">
        <w:rPr>
          <w:rFonts w:eastAsiaTheme="minorEastAsia"/>
          <w:b/>
          <w:bCs/>
          <w:color w:val="000000" w:themeColor="text1"/>
          <w:spacing w:val="-7"/>
          <w:kern w:val="24"/>
          <w:sz w:val="48"/>
          <w:szCs w:val="48"/>
        </w:rPr>
        <w:t xml:space="preserve"> </w:t>
      </w:r>
      <w:r w:rsidRPr="00F732D7">
        <w:rPr>
          <w:rFonts w:ascii="Times New Roman" w:hAnsi="Times New Roman" w:cs="Times New Roman"/>
          <w:b/>
          <w:bCs/>
          <w:sz w:val="28"/>
          <w:szCs w:val="28"/>
        </w:rPr>
        <w:t xml:space="preserve">где идет интенсивное обучение различным видам деятельности. </w:t>
      </w:r>
    </w:p>
    <w:p w:rsidR="00865FA3" w:rsidRPr="00AB706F" w:rsidRDefault="00865FA3" w:rsidP="00166A6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здесь встаёт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человека.</w:t>
      </w:r>
    </w:p>
    <w:p w:rsidR="00900CA1" w:rsidRPr="000F3CC6" w:rsidRDefault="00AB706F" w:rsidP="00166A6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Pr="002838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CA1" w:rsidRPr="000F3CC6">
        <w:rPr>
          <w:rFonts w:ascii="Times New Roman" w:hAnsi="Times New Roman" w:cs="Times New Roman"/>
          <w:sz w:val="28"/>
          <w:szCs w:val="28"/>
        </w:rPr>
        <w:t>«Ф</w:t>
      </w:r>
      <w:r w:rsidR="000F3CC6">
        <w:rPr>
          <w:rFonts w:ascii="Times New Roman" w:hAnsi="Times New Roman" w:cs="Times New Roman"/>
          <w:sz w:val="28"/>
          <w:szCs w:val="28"/>
        </w:rPr>
        <w:t>ункционально грамотный человек -</w:t>
      </w:r>
      <w:r w:rsidR="00900CA1" w:rsidRPr="000F3CC6">
        <w:rPr>
          <w:rFonts w:ascii="Times New Roman" w:hAnsi="Times New Roman" w:cs="Times New Roman"/>
          <w:sz w:val="28"/>
          <w:szCs w:val="28"/>
        </w:rPr>
        <w:t xml:space="preserve">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0CA1" w:rsidRPr="000F3CC6">
        <w:rPr>
          <w:rFonts w:ascii="Times New Roman" w:hAnsi="Times New Roman" w:cs="Times New Roman"/>
          <w:sz w:val="28"/>
          <w:szCs w:val="28"/>
        </w:rPr>
        <w:t>Образовательная система «Школа 2100».</w:t>
      </w:r>
      <w:proofErr w:type="gramEnd"/>
      <w:r w:rsidR="00900CA1" w:rsidRPr="000F3CC6">
        <w:rPr>
          <w:rFonts w:ascii="Times New Roman" w:hAnsi="Times New Roman" w:cs="Times New Roman"/>
          <w:sz w:val="28"/>
          <w:szCs w:val="28"/>
        </w:rPr>
        <w:t xml:space="preserve"> Педагогика здравого смысла / под ред. А. А. Леон</w:t>
      </w:r>
      <w:r>
        <w:rPr>
          <w:rFonts w:ascii="Times New Roman" w:hAnsi="Times New Roman" w:cs="Times New Roman"/>
          <w:sz w:val="28"/>
          <w:szCs w:val="28"/>
        </w:rPr>
        <w:t xml:space="preserve">тьева.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2003)</w:t>
      </w:r>
      <w:proofErr w:type="gramEnd"/>
    </w:p>
    <w:p w:rsidR="006F7BCA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Pr="002838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B5" w:rsidRPr="000F3CC6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>Содержательные составляющие функциональной грамотности:</w:t>
      </w:r>
    </w:p>
    <w:p w:rsidR="002006B5" w:rsidRPr="000F3CC6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 xml:space="preserve">• Математическая грамотность </w:t>
      </w:r>
    </w:p>
    <w:p w:rsidR="002006B5" w:rsidRPr="000F3CC6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 xml:space="preserve">• Читательская грамотность  </w:t>
      </w:r>
    </w:p>
    <w:p w:rsidR="002006B5" w:rsidRPr="000F3CC6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 xml:space="preserve">• Естественнонаучная грамотность  </w:t>
      </w:r>
    </w:p>
    <w:p w:rsidR="002006B5" w:rsidRPr="000F3CC6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 xml:space="preserve">• Финансовая грамотность  </w:t>
      </w:r>
    </w:p>
    <w:p w:rsidR="002006B5" w:rsidRPr="000F3CC6" w:rsidRDefault="002006B5" w:rsidP="002006B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 xml:space="preserve">• Глобальные компетенции  </w:t>
      </w:r>
    </w:p>
    <w:p w:rsidR="002006B5" w:rsidRDefault="002006B5" w:rsidP="00F16638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C6">
        <w:rPr>
          <w:rFonts w:ascii="Times New Roman" w:hAnsi="Times New Roman" w:cs="Times New Roman"/>
          <w:sz w:val="28"/>
          <w:szCs w:val="28"/>
        </w:rPr>
        <w:t>• Креативное мышление</w:t>
      </w:r>
    </w:p>
    <w:p w:rsidR="0003278C" w:rsidRDefault="00242BA9" w:rsidP="00F16638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своей школы</w:t>
      </w:r>
      <w:r w:rsidR="002006B5">
        <w:rPr>
          <w:rFonts w:ascii="Times New Roman" w:hAnsi="Times New Roman" w:cs="Times New Roman"/>
          <w:sz w:val="28"/>
          <w:szCs w:val="28"/>
        </w:rPr>
        <w:t>, работая с детьми младшего возраста, я находилась в поиске</w:t>
      </w:r>
      <w:r w:rsidR="006F7BCA">
        <w:rPr>
          <w:rFonts w:ascii="Times New Roman" w:hAnsi="Times New Roman" w:cs="Times New Roman"/>
          <w:sz w:val="28"/>
          <w:szCs w:val="28"/>
        </w:rPr>
        <w:t xml:space="preserve">, с развития какой составляющей функциональной грамотности начать свою работу.  </w:t>
      </w:r>
    </w:p>
    <w:p w:rsidR="00CC203D" w:rsidRDefault="0003278C" w:rsidP="00F16638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первых, я</w:t>
      </w:r>
      <w:r w:rsidR="00CC203D">
        <w:rPr>
          <w:rFonts w:ascii="Times New Roman" w:hAnsi="Times New Roman" w:cs="Times New Roman"/>
          <w:sz w:val="28"/>
          <w:szCs w:val="28"/>
        </w:rPr>
        <w:t xml:space="preserve"> выяснила, что по международным исследованиям </w:t>
      </w:r>
      <w:r w:rsidR="00CC203D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CC203D">
        <w:rPr>
          <w:rFonts w:ascii="Times New Roman" w:hAnsi="Times New Roman" w:cs="Times New Roman"/>
          <w:sz w:val="28"/>
          <w:szCs w:val="28"/>
        </w:rPr>
        <w:t xml:space="preserve"> Россия занимает 1 место по читательской грамотности, четвёртое по окружающему миру и седьмое по математической грамотности. </w:t>
      </w:r>
    </w:p>
    <w:p w:rsidR="006F7BCA" w:rsidRDefault="0003278C" w:rsidP="00F16638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- вторых</w:t>
      </w:r>
      <w:r w:rsidR="006F7BCA">
        <w:rPr>
          <w:rFonts w:ascii="Times New Roman" w:hAnsi="Times New Roman" w:cs="Times New Roman"/>
          <w:sz w:val="28"/>
          <w:szCs w:val="28"/>
        </w:rPr>
        <w:t xml:space="preserve">, в течение 5 лет мне пришлось работать по </w:t>
      </w:r>
      <w:proofErr w:type="gramStart"/>
      <w:r w:rsidR="006F7BCA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="006F7BCA">
        <w:rPr>
          <w:rFonts w:ascii="Times New Roman" w:hAnsi="Times New Roman" w:cs="Times New Roman"/>
          <w:sz w:val="28"/>
          <w:szCs w:val="28"/>
        </w:rPr>
        <w:t xml:space="preserve"> УМК. Это начальная инновационная школа и </w:t>
      </w:r>
      <w:r w:rsidR="00F55B11">
        <w:rPr>
          <w:rFonts w:ascii="Times New Roman" w:hAnsi="Times New Roman" w:cs="Times New Roman"/>
          <w:sz w:val="28"/>
          <w:szCs w:val="28"/>
        </w:rPr>
        <w:t xml:space="preserve">сейчас  - это </w:t>
      </w:r>
      <w:r w:rsidR="006F7BCA">
        <w:rPr>
          <w:rFonts w:ascii="Times New Roman" w:hAnsi="Times New Roman" w:cs="Times New Roman"/>
          <w:sz w:val="28"/>
          <w:szCs w:val="28"/>
        </w:rPr>
        <w:t xml:space="preserve">школа России. Если сравнивать эти два комплекта, то я могу сказать, что в школе России, особенно по математике  - это задания </w:t>
      </w:r>
      <w:r w:rsidR="00F55B11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6F7BCA">
        <w:rPr>
          <w:rFonts w:ascii="Times New Roman" w:hAnsi="Times New Roman" w:cs="Times New Roman"/>
          <w:sz w:val="28"/>
          <w:szCs w:val="28"/>
        </w:rPr>
        <w:t>репродуктивного характера.</w:t>
      </w:r>
    </w:p>
    <w:p w:rsidR="006F7BCA" w:rsidRDefault="00F55B11" w:rsidP="00F16638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B11">
        <w:rPr>
          <w:rFonts w:ascii="Times New Roman" w:hAnsi="Times New Roman" w:cs="Times New Roman"/>
          <w:b/>
          <w:sz w:val="28"/>
          <w:szCs w:val="28"/>
        </w:rPr>
        <w:t>(слайд № 8)</w:t>
      </w:r>
      <w:r>
        <w:rPr>
          <w:rFonts w:ascii="Times New Roman" w:hAnsi="Times New Roman" w:cs="Times New Roman"/>
          <w:sz w:val="28"/>
          <w:szCs w:val="28"/>
        </w:rPr>
        <w:t xml:space="preserve"> При этом  я учитывала</w:t>
      </w:r>
      <w:r w:rsidR="006F7BCA">
        <w:rPr>
          <w:rFonts w:ascii="Times New Roman" w:hAnsi="Times New Roman" w:cs="Times New Roman"/>
          <w:sz w:val="28"/>
          <w:szCs w:val="28"/>
        </w:rPr>
        <w:t xml:space="preserve">, </w:t>
      </w:r>
      <w:r w:rsidR="00034BC8">
        <w:rPr>
          <w:rFonts w:ascii="Times New Roman" w:hAnsi="Times New Roman" w:cs="Times New Roman"/>
          <w:sz w:val="28"/>
          <w:szCs w:val="28"/>
        </w:rPr>
        <w:t xml:space="preserve">что </w:t>
      </w:r>
      <w:r w:rsidRPr="00F55B11">
        <w:rPr>
          <w:rFonts w:ascii="Times New Roman" w:hAnsi="Times New Roman"/>
          <w:sz w:val="28"/>
          <w:szCs w:val="28"/>
        </w:rPr>
        <w:t>к</w:t>
      </w:r>
      <w:r w:rsidR="006F7BCA" w:rsidRPr="00F55B11">
        <w:rPr>
          <w:rFonts w:ascii="Times New Roman" w:hAnsi="Times New Roman"/>
          <w:sz w:val="28"/>
          <w:szCs w:val="28"/>
        </w:rPr>
        <w:t xml:space="preserve">ачество образовательных </w:t>
      </w:r>
      <w:r w:rsidR="00034BC8">
        <w:rPr>
          <w:rFonts w:ascii="Times New Roman" w:hAnsi="Times New Roman"/>
          <w:sz w:val="28"/>
          <w:szCs w:val="28"/>
        </w:rPr>
        <w:t xml:space="preserve">достижений школьников  </w:t>
      </w:r>
      <w:r w:rsidR="006F7BCA" w:rsidRPr="00F55B11">
        <w:rPr>
          <w:rFonts w:ascii="Times New Roman" w:hAnsi="Times New Roman"/>
          <w:sz w:val="28"/>
          <w:szCs w:val="28"/>
        </w:rPr>
        <w:t xml:space="preserve"> определяется </w:t>
      </w:r>
      <w:r w:rsidR="006F7BCA" w:rsidRPr="00F55B11">
        <w:rPr>
          <w:rFonts w:ascii="Times New Roman" w:hAnsi="Times New Roman"/>
          <w:b/>
          <w:sz w:val="28"/>
          <w:szCs w:val="28"/>
        </w:rPr>
        <w:t>качеством учебных заданий</w:t>
      </w:r>
      <w:r w:rsidR="00017933">
        <w:rPr>
          <w:rFonts w:ascii="Times New Roman" w:hAnsi="Times New Roman"/>
          <w:sz w:val="28"/>
          <w:szCs w:val="28"/>
        </w:rPr>
        <w:t>, которые я им предлагаю</w:t>
      </w:r>
      <w:r>
        <w:rPr>
          <w:rFonts w:ascii="Times New Roman" w:hAnsi="Times New Roman"/>
          <w:sz w:val="28"/>
          <w:szCs w:val="28"/>
        </w:rPr>
        <w:t>.</w:t>
      </w:r>
    </w:p>
    <w:p w:rsidR="00034BC8" w:rsidRDefault="00034BC8" w:rsidP="00022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BC8" w:rsidRDefault="00CC3F13" w:rsidP="00022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9</w:t>
      </w:r>
      <w:r w:rsidR="00DF1CB1" w:rsidRPr="00F55B11">
        <w:rPr>
          <w:rFonts w:ascii="Times New Roman" w:hAnsi="Times New Roman" w:cs="Times New Roman"/>
          <w:b/>
          <w:sz w:val="28"/>
          <w:szCs w:val="28"/>
        </w:rPr>
        <w:t>)</w:t>
      </w:r>
      <w:r w:rsidR="00DF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11" w:rsidRDefault="00F55B11" w:rsidP="00022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- </w:t>
      </w:r>
      <w:r w:rsidRPr="00CC203D">
        <w:rPr>
          <w:rFonts w:ascii="Times New Roman" w:hAnsi="Times New Roman" w:cs="Times New Roman"/>
          <w:b/>
          <w:sz w:val="28"/>
          <w:szCs w:val="28"/>
        </w:rPr>
        <w:t xml:space="preserve">вторых, </w:t>
      </w:r>
      <w:proofErr w:type="spellStart"/>
      <w:r w:rsidR="00FA6033" w:rsidRPr="00CC203D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="00FA6033" w:rsidRPr="00CC203D">
        <w:rPr>
          <w:rFonts w:ascii="Times New Roman" w:hAnsi="Times New Roman" w:cs="Times New Roman"/>
          <w:b/>
          <w:sz w:val="28"/>
          <w:szCs w:val="28"/>
        </w:rPr>
        <w:t xml:space="preserve"> подход.</w:t>
      </w:r>
      <w:r w:rsidR="00FA6033">
        <w:rPr>
          <w:rFonts w:ascii="Times New Roman" w:hAnsi="Times New Roman" w:cs="Times New Roman"/>
          <w:sz w:val="28"/>
          <w:szCs w:val="28"/>
        </w:rPr>
        <w:t xml:space="preserve"> Вклад </w:t>
      </w:r>
      <w:r w:rsidR="00FA6033" w:rsidRPr="00FA6033">
        <w:rPr>
          <w:rFonts w:ascii="Times New Roman" w:hAnsi="Times New Roman" w:cs="Times New Roman"/>
          <w:sz w:val="28"/>
          <w:szCs w:val="28"/>
        </w:rPr>
        <w:t xml:space="preserve"> мат</w:t>
      </w:r>
      <w:r w:rsidR="00CC203D">
        <w:rPr>
          <w:rFonts w:ascii="Times New Roman" w:hAnsi="Times New Roman" w:cs="Times New Roman"/>
          <w:sz w:val="28"/>
          <w:szCs w:val="28"/>
        </w:rPr>
        <w:t xml:space="preserve">ематики в развитие </w:t>
      </w:r>
      <w:r w:rsidR="00FA6033" w:rsidRPr="00FA6033">
        <w:rPr>
          <w:rFonts w:ascii="Times New Roman" w:hAnsi="Times New Roman" w:cs="Times New Roman"/>
          <w:sz w:val="28"/>
          <w:szCs w:val="28"/>
        </w:rPr>
        <w:t xml:space="preserve"> компонентов функциональной грамотности младшего школьника</w:t>
      </w:r>
      <w:r w:rsidR="00FA6033">
        <w:rPr>
          <w:rFonts w:ascii="Times New Roman" w:hAnsi="Times New Roman" w:cs="Times New Roman"/>
          <w:sz w:val="28"/>
          <w:szCs w:val="28"/>
        </w:rPr>
        <w:t xml:space="preserve"> очень велик.</w:t>
      </w:r>
    </w:p>
    <w:p w:rsidR="00034BC8" w:rsidRDefault="00034BC8" w:rsidP="00034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10</w:t>
      </w:r>
      <w:r w:rsidRPr="00F55B1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33" w:rsidRDefault="00920BBE" w:rsidP="00022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влияет на информационную,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A6033" w:rsidRPr="00CC203D">
        <w:rPr>
          <w:rFonts w:ascii="Times New Roman" w:hAnsi="Times New Roman" w:cs="Times New Roman"/>
          <w:b/>
          <w:sz w:val="28"/>
          <w:szCs w:val="28"/>
        </w:rPr>
        <w:t>итатель</w:t>
      </w:r>
      <w:r>
        <w:rPr>
          <w:rFonts w:ascii="Times New Roman" w:hAnsi="Times New Roman" w:cs="Times New Roman"/>
          <w:b/>
          <w:sz w:val="28"/>
          <w:szCs w:val="28"/>
        </w:rPr>
        <w:t>скую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социальную функциональную грамотность, информацию </w:t>
      </w:r>
      <w:r w:rsidR="00DF1CB1" w:rsidRPr="00CC203D">
        <w:rPr>
          <w:rFonts w:ascii="Times New Roman" w:hAnsi="Times New Roman" w:cs="Times New Roman"/>
          <w:b/>
          <w:sz w:val="28"/>
          <w:szCs w:val="28"/>
        </w:rPr>
        <w:t>общекультурной направленности</w:t>
      </w:r>
      <w:r w:rsidR="00DF1CB1" w:rsidRPr="00DF1CB1">
        <w:rPr>
          <w:rFonts w:ascii="Times New Roman" w:hAnsi="Times New Roman" w:cs="Times New Roman"/>
          <w:sz w:val="28"/>
          <w:szCs w:val="28"/>
        </w:rPr>
        <w:t xml:space="preserve">, </w:t>
      </w:r>
      <w:r w:rsidR="00DF1CB1">
        <w:rPr>
          <w:rFonts w:ascii="Times New Roman" w:hAnsi="Times New Roman" w:cs="Times New Roman"/>
          <w:sz w:val="28"/>
          <w:szCs w:val="28"/>
        </w:rPr>
        <w:t>Знания математики используются на урок</w:t>
      </w:r>
      <w:r>
        <w:rPr>
          <w:rFonts w:ascii="Times New Roman" w:hAnsi="Times New Roman" w:cs="Times New Roman"/>
          <w:sz w:val="28"/>
          <w:szCs w:val="28"/>
        </w:rPr>
        <w:t>ах технологии, окружающего мира.</w:t>
      </w:r>
    </w:p>
    <w:p w:rsidR="0003278C" w:rsidRPr="006060DB" w:rsidRDefault="0003278C" w:rsidP="006060D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здесь встаёт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человека.</w:t>
      </w:r>
    </w:p>
    <w:p w:rsidR="00034BC8" w:rsidRDefault="00034BC8" w:rsidP="00034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11</w:t>
      </w:r>
      <w:r w:rsidRPr="00F55B1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B1" w:rsidRDefault="00DF1CB1" w:rsidP="00022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920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математической грамотности младших школьников я рассматриваю как систему, котор</w:t>
      </w:r>
      <w:r w:rsidR="00CC203D">
        <w:rPr>
          <w:rFonts w:ascii="Times New Roman" w:hAnsi="Times New Roman" w:cs="Times New Roman"/>
          <w:sz w:val="28"/>
          <w:szCs w:val="28"/>
        </w:rPr>
        <w:t>ая состоит из элементов,  обладающих</w:t>
      </w:r>
      <w:r w:rsidR="00920BBE">
        <w:rPr>
          <w:rFonts w:ascii="Times New Roman" w:hAnsi="Times New Roman" w:cs="Times New Roman"/>
          <w:sz w:val="28"/>
          <w:szCs w:val="28"/>
        </w:rPr>
        <w:t xml:space="preserve"> интегративными качествами - главным свойством</w:t>
      </w:r>
      <w:r w:rsidR="00CC3F13">
        <w:rPr>
          <w:rFonts w:ascii="Times New Roman" w:hAnsi="Times New Roman" w:cs="Times New Roman"/>
          <w:sz w:val="28"/>
          <w:szCs w:val="28"/>
        </w:rPr>
        <w:t xml:space="preserve"> любой целостной системы.</w:t>
      </w:r>
    </w:p>
    <w:p w:rsidR="00DF1CB1" w:rsidRDefault="00DF1CB1" w:rsidP="00022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F13" w:rsidRPr="007B08E7" w:rsidRDefault="00CC3F13" w:rsidP="00CC3F1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6B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Цель и задачи работы</w:t>
      </w:r>
    </w:p>
    <w:p w:rsidR="00CC3F13" w:rsidRDefault="00034BC8" w:rsidP="00CC3F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12</w:t>
      </w:r>
      <w:r w:rsidR="00CC3F1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C3F13" w:rsidRPr="00CC3F1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C3F13">
        <w:rPr>
          <w:rFonts w:ascii="Times New Roman" w:hAnsi="Times New Roman" w:cs="Times New Roman"/>
          <w:bCs/>
          <w:sz w:val="28"/>
          <w:szCs w:val="28"/>
        </w:rPr>
        <w:t xml:space="preserve"> формирование функциональной математической грамотности </w:t>
      </w:r>
      <w:r w:rsidR="00814441">
        <w:rPr>
          <w:rFonts w:ascii="Times New Roman" w:hAnsi="Times New Roman" w:cs="Times New Roman"/>
          <w:bCs/>
          <w:sz w:val="28"/>
          <w:szCs w:val="28"/>
        </w:rPr>
        <w:t xml:space="preserve">младших школьников </w:t>
      </w:r>
      <w:r w:rsidR="00CC3F13">
        <w:rPr>
          <w:rFonts w:ascii="Times New Roman" w:hAnsi="Times New Roman" w:cs="Times New Roman"/>
          <w:bCs/>
          <w:sz w:val="28"/>
          <w:szCs w:val="28"/>
        </w:rPr>
        <w:t>средст</w:t>
      </w:r>
      <w:r w:rsidR="00E73486">
        <w:rPr>
          <w:rFonts w:ascii="Times New Roman" w:hAnsi="Times New Roman" w:cs="Times New Roman"/>
          <w:bCs/>
          <w:sz w:val="28"/>
          <w:szCs w:val="28"/>
        </w:rPr>
        <w:t>вами  учебных заданий</w:t>
      </w:r>
      <w:r w:rsidR="006060DB">
        <w:rPr>
          <w:rFonts w:ascii="Times New Roman" w:hAnsi="Times New Roman" w:cs="Times New Roman"/>
          <w:bCs/>
          <w:sz w:val="28"/>
          <w:szCs w:val="28"/>
        </w:rPr>
        <w:t xml:space="preserve"> и проблемных ситуаций</w:t>
      </w:r>
      <w:r w:rsidR="00CC3F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60DB" w:rsidRDefault="00034BC8" w:rsidP="006060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(Слайд 13) </w:t>
      </w:r>
      <w:r w:rsidR="00CC3F13">
        <w:rPr>
          <w:rFonts w:ascii="Times New Roman" w:hAnsi="Times New Roman" w:cs="Times New Roman"/>
          <w:bCs/>
          <w:sz w:val="28"/>
          <w:szCs w:val="28"/>
        </w:rPr>
        <w:t>З</w:t>
      </w:r>
      <w:r w:rsidR="00CC3F13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6060DB" w:rsidRPr="006060DB" w:rsidRDefault="006060DB" w:rsidP="006060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DB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6060DB">
        <w:rPr>
          <w:rFonts w:ascii="Times New Roman" w:hAnsi="Times New Roman" w:cs="Times New Roman"/>
          <w:bCs/>
          <w:sz w:val="28"/>
          <w:szCs w:val="28"/>
        </w:rPr>
        <w:t>- изучить методический материал по данной теме;</w:t>
      </w:r>
    </w:p>
    <w:p w:rsidR="006060DB" w:rsidRPr="006060DB" w:rsidRDefault="006060DB" w:rsidP="006060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DB">
        <w:rPr>
          <w:rFonts w:ascii="Times New Roman" w:hAnsi="Times New Roman" w:cs="Times New Roman"/>
          <w:bCs/>
          <w:sz w:val="28"/>
          <w:szCs w:val="28"/>
        </w:rPr>
        <w:t>- адаптировать имею</w:t>
      </w:r>
      <w:r>
        <w:rPr>
          <w:rFonts w:ascii="Times New Roman" w:hAnsi="Times New Roman" w:cs="Times New Roman"/>
          <w:bCs/>
          <w:sz w:val="28"/>
          <w:szCs w:val="28"/>
        </w:rPr>
        <w:t>щиеся и разработать новые</w:t>
      </w:r>
      <w:r w:rsidRPr="006060DB">
        <w:rPr>
          <w:rFonts w:ascii="Times New Roman" w:hAnsi="Times New Roman" w:cs="Times New Roman"/>
          <w:bCs/>
          <w:sz w:val="28"/>
          <w:szCs w:val="28"/>
        </w:rPr>
        <w:t xml:space="preserve"> учебные задания и проблемные ситуации; </w:t>
      </w:r>
    </w:p>
    <w:p w:rsidR="006060DB" w:rsidRPr="006060DB" w:rsidRDefault="006060DB" w:rsidP="006060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DB">
        <w:rPr>
          <w:rFonts w:ascii="Times New Roman" w:hAnsi="Times New Roman" w:cs="Times New Roman"/>
          <w:bCs/>
          <w:sz w:val="28"/>
          <w:szCs w:val="28"/>
        </w:rPr>
        <w:t>- проверить на практике эффективность их применения;</w:t>
      </w:r>
    </w:p>
    <w:p w:rsidR="006060DB" w:rsidRPr="006060DB" w:rsidRDefault="006060DB" w:rsidP="006060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DB">
        <w:rPr>
          <w:rFonts w:ascii="Times New Roman" w:hAnsi="Times New Roman" w:cs="Times New Roman"/>
          <w:bCs/>
          <w:sz w:val="28"/>
          <w:szCs w:val="28"/>
        </w:rPr>
        <w:t>- наметить дальнейшую работу с учетом выявленных результатов.</w:t>
      </w:r>
    </w:p>
    <w:p w:rsidR="00CC3F13" w:rsidRDefault="00814441" w:rsidP="00CC3F13">
      <w:pPr>
        <w:pStyle w:val="a4"/>
        <w:shd w:val="clear" w:color="auto" w:fill="FFFFFF"/>
        <w:spacing w:line="360" w:lineRule="auto"/>
        <w:ind w:left="10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 основы</w:t>
      </w:r>
    </w:p>
    <w:p w:rsidR="00404149" w:rsidRPr="005B58B0" w:rsidRDefault="00404149" w:rsidP="00CC3F13">
      <w:pPr>
        <w:pStyle w:val="a4"/>
        <w:shd w:val="clear" w:color="auto" w:fill="FFFFFF"/>
        <w:spacing w:line="360" w:lineRule="auto"/>
        <w:ind w:left="1068"/>
        <w:contextualSpacing/>
        <w:jc w:val="center"/>
        <w:rPr>
          <w:b/>
          <w:sz w:val="28"/>
          <w:szCs w:val="28"/>
        </w:rPr>
      </w:pPr>
    </w:p>
    <w:p w:rsidR="00E73486" w:rsidRDefault="00814441" w:rsidP="00814441">
      <w:pPr>
        <w:pStyle w:val="a4"/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4441">
        <w:rPr>
          <w:color w:val="000000" w:themeColor="text1"/>
          <w:sz w:val="28"/>
          <w:szCs w:val="28"/>
          <w:shd w:val="clear" w:color="auto" w:fill="FFFFFF"/>
        </w:rPr>
        <w:t xml:space="preserve">Сегодня проблемами развития функциональной грамотности в России занимается только Центр начального общего образования ФГБНУ «Институт стратегии развития образования РАО». </w:t>
      </w:r>
      <w:r w:rsidR="00CC3F13" w:rsidRPr="00814441">
        <w:rPr>
          <w:color w:val="000000" w:themeColor="text1"/>
          <w:sz w:val="28"/>
          <w:szCs w:val="28"/>
          <w:shd w:val="clear" w:color="auto" w:fill="FFFFFF"/>
        </w:rPr>
        <w:t xml:space="preserve"> Современными исследованиями в области формирования функциональной математической грамотности занимаются Виноградова Н.Ф.,</w:t>
      </w:r>
      <w:r w:rsidRPr="00814441">
        <w:rPr>
          <w:color w:val="000000" w:themeColor="text1"/>
          <w:sz w:val="28"/>
          <w:szCs w:val="28"/>
        </w:rPr>
        <w:t xml:space="preserve"> член-корреспондент РАО, доктор педагогических наук, профессор, заслуженный деятель науки РФ;</w:t>
      </w:r>
      <w:r w:rsidR="00CC3F13" w:rsidRPr="00814441">
        <w:rPr>
          <w:color w:val="000000" w:themeColor="text1"/>
          <w:sz w:val="28"/>
          <w:szCs w:val="28"/>
        </w:rPr>
        <w:t xml:space="preserve"> </w:t>
      </w:r>
      <w:proofErr w:type="spellStart"/>
      <w:r w:rsidRPr="00814441">
        <w:rPr>
          <w:color w:val="000000" w:themeColor="text1"/>
          <w:sz w:val="28"/>
          <w:szCs w:val="28"/>
          <w:shd w:val="clear" w:color="auto" w:fill="FFFFFF"/>
        </w:rPr>
        <w:t>Кочурова</w:t>
      </w:r>
      <w:proofErr w:type="spellEnd"/>
      <w:r w:rsidRPr="00814441">
        <w:rPr>
          <w:color w:val="000000" w:themeColor="text1"/>
          <w:sz w:val="28"/>
          <w:szCs w:val="28"/>
          <w:shd w:val="clear" w:color="auto" w:fill="FFFFFF"/>
        </w:rPr>
        <w:t xml:space="preserve"> Е.Э.</w:t>
      </w:r>
      <w:r w:rsidR="00CC3F13" w:rsidRPr="00814441">
        <w:rPr>
          <w:color w:val="000000" w:themeColor="text1"/>
          <w:sz w:val="28"/>
          <w:szCs w:val="28"/>
          <w:shd w:val="clear" w:color="auto" w:fill="FFFFFF"/>
        </w:rPr>
        <w:t>, кандидат педагогических наук, доцент, старший научный сотрудник Центра начального общего образования ФГБНУ «Институт стра</w:t>
      </w:r>
      <w:r w:rsidRPr="00814441">
        <w:rPr>
          <w:color w:val="000000" w:themeColor="text1"/>
          <w:sz w:val="28"/>
          <w:szCs w:val="28"/>
          <w:shd w:val="clear" w:color="auto" w:fill="FFFFFF"/>
        </w:rPr>
        <w:t xml:space="preserve">тегии развития образования РАО»; </w:t>
      </w:r>
      <w:proofErr w:type="spellStart"/>
      <w:r w:rsidR="00CC3F13" w:rsidRPr="00814441">
        <w:rPr>
          <w:color w:val="000000" w:themeColor="text1"/>
          <w:sz w:val="28"/>
          <w:szCs w:val="28"/>
          <w:shd w:val="clear" w:color="auto" w:fill="FFFFFF"/>
        </w:rPr>
        <w:t>Рыдзе</w:t>
      </w:r>
      <w:proofErr w:type="spellEnd"/>
      <w:r w:rsidR="00CC3F13" w:rsidRPr="00814441">
        <w:rPr>
          <w:color w:val="000000" w:themeColor="text1"/>
          <w:sz w:val="28"/>
          <w:szCs w:val="28"/>
          <w:shd w:val="clear" w:color="auto" w:fill="FFFFFF"/>
        </w:rPr>
        <w:t xml:space="preserve"> О.А.</w:t>
      </w:r>
      <w:r w:rsidRPr="00814441">
        <w:rPr>
          <w:color w:val="000000" w:themeColor="text1"/>
          <w:sz w:val="28"/>
          <w:szCs w:val="28"/>
        </w:rPr>
        <w:t>, к</w:t>
      </w:r>
      <w:r w:rsidRPr="00814441">
        <w:rPr>
          <w:color w:val="000000" w:themeColor="text1"/>
          <w:sz w:val="28"/>
          <w:szCs w:val="28"/>
          <w:shd w:val="clear" w:color="auto" w:fill="FFFFFF"/>
        </w:rPr>
        <w:t xml:space="preserve">андидат педагогических наук, старший научный сотрудник лаборатории начального общего образования ФГБНУ «Институт стратегии развития образования Российской академии образования»; К.А. Краснянская, кандидат педагогических наук, ведущий научный сотрудник центра оценки качества образования ФГБНУ «Институт </w:t>
      </w:r>
      <w:proofErr w:type="gramStart"/>
      <w:r w:rsidRPr="00814441">
        <w:rPr>
          <w:color w:val="000000" w:themeColor="text1"/>
          <w:sz w:val="28"/>
          <w:szCs w:val="28"/>
          <w:shd w:val="clear" w:color="auto" w:fill="FFFFFF"/>
        </w:rPr>
        <w:t>стратегии развития образования Российской академии образования</w:t>
      </w:r>
      <w:proofErr w:type="gramEnd"/>
      <w:r w:rsidRPr="00814441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Их идеи положены в основу моей методической системы. </w:t>
      </w:r>
    </w:p>
    <w:p w:rsidR="00BB790C" w:rsidRDefault="00814441" w:rsidP="00814441">
      <w:pPr>
        <w:pStyle w:val="a4"/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3486">
        <w:rPr>
          <w:color w:val="000000" w:themeColor="text1"/>
          <w:sz w:val="28"/>
          <w:szCs w:val="28"/>
          <w:shd w:val="clear" w:color="auto" w:fill="FFFFFF"/>
        </w:rPr>
        <w:t>Кром</w:t>
      </w:r>
      <w:r w:rsidR="00BB790C">
        <w:rPr>
          <w:color w:val="000000" w:themeColor="text1"/>
          <w:sz w:val="28"/>
          <w:szCs w:val="28"/>
          <w:shd w:val="clear" w:color="auto" w:fill="FFFFFF"/>
        </w:rPr>
        <w:t>е того, мною используются кейс -</w:t>
      </w:r>
      <w:r w:rsidRPr="00E73486">
        <w:rPr>
          <w:color w:val="000000" w:themeColor="text1"/>
          <w:sz w:val="28"/>
          <w:szCs w:val="28"/>
          <w:shd w:val="clear" w:color="auto" w:fill="FFFFFF"/>
        </w:rPr>
        <w:t xml:space="preserve"> технологии. Впервые кейс-метод был применен</w:t>
      </w:r>
      <w:r w:rsidR="00BB790C">
        <w:rPr>
          <w:color w:val="000000" w:themeColor="text1"/>
          <w:sz w:val="28"/>
          <w:szCs w:val="28"/>
          <w:shd w:val="clear" w:color="auto" w:fill="FFFFFF"/>
        </w:rPr>
        <w:t xml:space="preserve"> в учебном процессе в Школе</w:t>
      </w:r>
      <w:r w:rsidRPr="00E73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790C">
        <w:rPr>
          <w:color w:val="000000" w:themeColor="text1"/>
          <w:sz w:val="28"/>
          <w:szCs w:val="28"/>
          <w:shd w:val="clear" w:color="auto" w:fill="FFFFFF"/>
        </w:rPr>
        <w:t>Гарвардского университета в 1908</w:t>
      </w:r>
      <w:r w:rsidRPr="00E73486">
        <w:rPr>
          <w:color w:val="000000" w:themeColor="text1"/>
          <w:sz w:val="28"/>
          <w:szCs w:val="28"/>
          <w:shd w:val="clear" w:color="auto" w:fill="FFFFFF"/>
        </w:rPr>
        <w:t xml:space="preserve"> году.</w:t>
      </w:r>
      <w:r w:rsidR="00E73486" w:rsidRPr="00E7348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14441" w:rsidRPr="00E73486" w:rsidRDefault="00BB790C" w:rsidP="00814441">
      <w:pPr>
        <w:pStyle w:val="a4"/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Элементы т</w:t>
      </w:r>
      <w:r w:rsidR="008F30AE">
        <w:rPr>
          <w:color w:val="000000" w:themeColor="text1"/>
          <w:sz w:val="28"/>
          <w:szCs w:val="28"/>
          <w:shd w:val="clear" w:color="auto" w:fill="FFFFFF"/>
        </w:rPr>
        <w:t>ехнологии</w:t>
      </w:r>
      <w:r w:rsidR="00814441" w:rsidRPr="00E73486">
        <w:rPr>
          <w:color w:val="000000" w:themeColor="text1"/>
          <w:sz w:val="28"/>
          <w:szCs w:val="28"/>
          <w:shd w:val="clear" w:color="auto" w:fill="FFFFFF"/>
        </w:rPr>
        <w:t xml:space="preserve"> проблемного обучения</w:t>
      </w:r>
      <w:r w:rsidR="00814441" w:rsidRPr="00E73486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14441" w:rsidRPr="00E73486">
        <w:rPr>
          <w:bCs/>
          <w:iCs/>
          <w:color w:val="000000" w:themeColor="text1"/>
          <w:sz w:val="28"/>
          <w:szCs w:val="28"/>
          <w:shd w:val="clear" w:color="auto" w:fill="FFFFFF"/>
        </w:rPr>
        <w:t>которая</w:t>
      </w:r>
      <w:r w:rsidR="00814441" w:rsidRPr="00E73486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4441" w:rsidRPr="00E73486">
        <w:rPr>
          <w:rStyle w:val="c2"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14441" w:rsidRPr="00E73486">
        <w:rPr>
          <w:color w:val="000000" w:themeColor="text1"/>
          <w:sz w:val="28"/>
          <w:szCs w:val="28"/>
          <w:shd w:val="clear" w:color="auto" w:fill="FFFFFF"/>
        </w:rPr>
        <w:t xml:space="preserve">основывается на теоретических положениях американского философа, психолога и педагога </w:t>
      </w:r>
      <w:proofErr w:type="spellStart"/>
      <w:r w:rsidR="00814441" w:rsidRPr="00E73486">
        <w:rPr>
          <w:color w:val="000000" w:themeColor="text1"/>
          <w:sz w:val="28"/>
          <w:szCs w:val="28"/>
          <w:shd w:val="clear" w:color="auto" w:fill="FFFFFF"/>
        </w:rPr>
        <w:t>Дж</w:t>
      </w:r>
      <w:proofErr w:type="gramStart"/>
      <w:r w:rsidR="00814441" w:rsidRPr="00E73486">
        <w:rPr>
          <w:color w:val="000000" w:themeColor="text1"/>
          <w:sz w:val="28"/>
          <w:szCs w:val="28"/>
          <w:shd w:val="clear" w:color="auto" w:fill="FFFFFF"/>
        </w:rPr>
        <w:t>.Д</w:t>
      </w:r>
      <w:proofErr w:type="gramEnd"/>
      <w:r w:rsidR="00814441" w:rsidRPr="00E73486">
        <w:rPr>
          <w:color w:val="000000" w:themeColor="text1"/>
          <w:sz w:val="28"/>
          <w:szCs w:val="28"/>
          <w:shd w:val="clear" w:color="auto" w:fill="FFFFFF"/>
        </w:rPr>
        <w:t>ьюи</w:t>
      </w:r>
      <w:proofErr w:type="spellEnd"/>
      <w:r w:rsidR="00814441" w:rsidRPr="00E7348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3F13" w:rsidRDefault="00814441" w:rsidP="00814441">
      <w:pPr>
        <w:pStyle w:val="a3"/>
        <w:spacing w:line="36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деятельности</w:t>
      </w:r>
    </w:p>
    <w:p w:rsidR="00814441" w:rsidRPr="00814441" w:rsidRDefault="008F30AE" w:rsidP="008144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14441" w:rsidRPr="00814441">
        <w:rPr>
          <w:rFonts w:ascii="Times New Roman" w:hAnsi="Times New Roman"/>
          <w:sz w:val="28"/>
          <w:szCs w:val="28"/>
        </w:rPr>
        <w:t>ормативными документами в работе для меня являются:</w:t>
      </w:r>
    </w:p>
    <w:p w:rsidR="00814441" w:rsidRDefault="00814441" w:rsidP="008F30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41">
        <w:rPr>
          <w:rFonts w:ascii="Times New Roman" w:hAnsi="Times New Roman"/>
          <w:sz w:val="28"/>
          <w:szCs w:val="28"/>
        </w:rPr>
        <w:t xml:space="preserve"> </w:t>
      </w:r>
      <w:r w:rsidR="006F7A2F">
        <w:rPr>
          <w:rFonts w:ascii="Times New Roman" w:hAnsi="Times New Roman" w:cs="Times New Roman"/>
          <w:b/>
          <w:sz w:val="28"/>
          <w:szCs w:val="28"/>
        </w:rPr>
        <w:t>(слайд 14 – 15</w:t>
      </w:r>
      <w:r w:rsidR="008F30AE" w:rsidRPr="00814441">
        <w:rPr>
          <w:rFonts w:ascii="Times New Roman" w:hAnsi="Times New Roman" w:cs="Times New Roman"/>
          <w:b/>
          <w:sz w:val="28"/>
          <w:szCs w:val="28"/>
        </w:rPr>
        <w:t>)</w:t>
      </w:r>
      <w:r w:rsidR="008F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441">
        <w:rPr>
          <w:rFonts w:ascii="Times New Roman" w:hAnsi="Times New Roman"/>
          <w:sz w:val="28"/>
          <w:szCs w:val="28"/>
        </w:rPr>
        <w:t>Концепция развития математического образования в Российской Федерации (2013), Стандарт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F30AE" w:rsidRPr="008F30AE" w:rsidRDefault="008F30AE" w:rsidP="008F30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441" w:rsidRPr="00814441" w:rsidRDefault="00404149" w:rsidP="00814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16- 17</w:t>
      </w:r>
      <w:r w:rsidR="00814441" w:rsidRPr="00814441">
        <w:rPr>
          <w:rFonts w:ascii="Times New Roman" w:hAnsi="Times New Roman" w:cs="Times New Roman"/>
          <w:b/>
          <w:sz w:val="28"/>
          <w:szCs w:val="28"/>
        </w:rPr>
        <w:t>)</w:t>
      </w:r>
      <w:r w:rsidR="00814441">
        <w:rPr>
          <w:rFonts w:ascii="Times New Roman" w:hAnsi="Times New Roman" w:cs="Times New Roman"/>
          <w:sz w:val="28"/>
          <w:szCs w:val="28"/>
        </w:rPr>
        <w:t xml:space="preserve"> </w:t>
      </w:r>
      <w:r w:rsidR="00814441" w:rsidRPr="00814441">
        <w:rPr>
          <w:rFonts w:ascii="Times New Roman" w:hAnsi="Times New Roman" w:cs="Times New Roman"/>
          <w:bCs/>
          <w:sz w:val="28"/>
          <w:szCs w:val="28"/>
        </w:rPr>
        <w:t xml:space="preserve">Математическая грамотность младшего школьника  как компонент функциональной грамотности трактуется как: </w:t>
      </w:r>
    </w:p>
    <w:p w:rsidR="00814441" w:rsidRDefault="00814441" w:rsidP="000F3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41">
        <w:rPr>
          <w:rFonts w:ascii="Times New Roman" w:hAnsi="Times New Roman" w:cs="Times New Roman"/>
          <w:sz w:val="28"/>
          <w:szCs w:val="28"/>
        </w:rPr>
        <w:t>1. Понимание учеником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</w:t>
      </w:r>
      <w:proofErr w:type="gramStart"/>
      <w:r w:rsidRPr="00814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4441">
        <w:rPr>
          <w:rFonts w:ascii="Times New Roman" w:hAnsi="Times New Roman" w:cs="Times New Roman"/>
          <w:sz w:val="28"/>
          <w:szCs w:val="28"/>
        </w:rPr>
        <w:t xml:space="preserve"> </w:t>
      </w:r>
      <w:r w:rsidR="0040414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041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04149">
        <w:rPr>
          <w:rFonts w:ascii="Times New Roman" w:hAnsi="Times New Roman" w:cs="Times New Roman"/>
          <w:b/>
          <w:sz w:val="28"/>
          <w:szCs w:val="28"/>
        </w:rPr>
        <w:t xml:space="preserve">лайд 18) </w:t>
      </w:r>
      <w:r w:rsidRPr="00814441">
        <w:rPr>
          <w:rFonts w:ascii="Times New Roman" w:hAnsi="Times New Roman" w:cs="Times New Roman"/>
          <w:sz w:val="28"/>
          <w:szCs w:val="28"/>
        </w:rPr>
        <w:t xml:space="preserve"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 </w:t>
      </w:r>
    </w:p>
    <w:p w:rsidR="00814441" w:rsidRDefault="00814441" w:rsidP="000F3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41">
        <w:rPr>
          <w:rFonts w:ascii="Times New Roman" w:hAnsi="Times New Roman" w:cs="Times New Roman"/>
          <w:sz w:val="28"/>
          <w:szCs w:val="28"/>
        </w:rPr>
        <w:t>3. Владение математическими фактами (принадл</w:t>
      </w:r>
      <w:r w:rsidR="008F30AE">
        <w:rPr>
          <w:rFonts w:ascii="Times New Roman" w:hAnsi="Times New Roman" w:cs="Times New Roman"/>
          <w:sz w:val="28"/>
          <w:szCs w:val="28"/>
        </w:rPr>
        <w:t>ежность, истинность</w:t>
      </w:r>
      <w:r w:rsidRPr="00814441">
        <w:rPr>
          <w:rFonts w:ascii="Times New Roman" w:hAnsi="Times New Roman" w:cs="Times New Roman"/>
          <w:sz w:val="28"/>
          <w:szCs w:val="28"/>
        </w:rPr>
        <w:t xml:space="preserve">), использование математического языка для решения учебных задач, построения математических суждений. </w:t>
      </w:r>
      <w:r w:rsidR="00BE46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441" w:rsidRDefault="00814441" w:rsidP="000F3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этих трёх компонентов я разработала систему учебных</w:t>
      </w:r>
      <w:r w:rsidR="008F30AE">
        <w:rPr>
          <w:rFonts w:ascii="Times New Roman" w:hAnsi="Times New Roman" w:cs="Times New Roman"/>
          <w:sz w:val="28"/>
          <w:szCs w:val="28"/>
        </w:rPr>
        <w:t xml:space="preserve"> заданий и </w:t>
      </w:r>
      <w:r>
        <w:rPr>
          <w:rFonts w:ascii="Times New Roman" w:hAnsi="Times New Roman" w:cs="Times New Roman"/>
          <w:sz w:val="28"/>
          <w:szCs w:val="28"/>
        </w:rPr>
        <w:t xml:space="preserve"> ситуаций, способствующих формированию математической грамотности.</w:t>
      </w:r>
    </w:p>
    <w:p w:rsidR="00404149" w:rsidRDefault="00404149" w:rsidP="000228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19) </w:t>
      </w:r>
      <w:r>
        <w:rPr>
          <w:rFonts w:ascii="Times New Roman" w:hAnsi="Times New Roman" w:cs="Times New Roman"/>
          <w:b/>
          <w:i/>
          <w:sz w:val="28"/>
          <w:szCs w:val="28"/>
        </w:rPr>
        <w:t>Первый компонент составляют:</w:t>
      </w:r>
    </w:p>
    <w:p w:rsidR="00022836" w:rsidRPr="00002D5E" w:rsidRDefault="00022836" w:rsidP="00002D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2D5E">
        <w:rPr>
          <w:rFonts w:ascii="Times New Roman" w:hAnsi="Times New Roman"/>
          <w:b/>
          <w:sz w:val="28"/>
          <w:szCs w:val="28"/>
          <w:u w:val="single"/>
        </w:rPr>
        <w:t>Упражнения, связанные с решением при помощи арифметических знаний проблем, возникающих в повседневной жизни. Это умения выполнять вычисления, прикидку и оценку результата действия</w:t>
      </w:r>
      <w:r w:rsidR="00901107" w:rsidRPr="00002D5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D7D4C" w:rsidRPr="00FD7D4C" w:rsidRDefault="00FD7D4C" w:rsidP="00FD7D4C">
      <w:pPr>
        <w:ind w:left="435"/>
        <w:rPr>
          <w:rFonts w:ascii="Times New Roman" w:hAnsi="Times New Roman"/>
          <w:sz w:val="28"/>
          <w:szCs w:val="28"/>
        </w:rPr>
      </w:pPr>
      <w:r w:rsidRPr="00FD7D4C">
        <w:rPr>
          <w:rFonts w:ascii="Times New Roman" w:hAnsi="Times New Roman"/>
          <w:sz w:val="28"/>
          <w:szCs w:val="28"/>
        </w:rPr>
        <w:t>Пример. 3 класс. Задание. У Алины 100 рублей, а у Юли 96 рублей. Сколько наклеек они смогут купить вместе, если одна наклейка стоит 4 рубля?</w:t>
      </w:r>
    </w:p>
    <w:p w:rsidR="00002D5E" w:rsidRPr="00002D5E" w:rsidRDefault="00002D5E" w:rsidP="00002D5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836" w:rsidRPr="00FD7D4C" w:rsidRDefault="00022836" w:rsidP="00FD7D4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7D4C">
        <w:rPr>
          <w:rFonts w:ascii="Times New Roman" w:hAnsi="Times New Roman"/>
          <w:b/>
          <w:sz w:val="28"/>
          <w:szCs w:val="28"/>
          <w:u w:val="single"/>
        </w:rPr>
        <w:lastRenderedPageBreak/>
        <w:t>Упражнения на решение проблем и ситуаций, связанных с ориентацией на плоскости и в пространстве на основе знаний о геометрических фигурах, их измерении.</w:t>
      </w:r>
    </w:p>
    <w:p w:rsidR="00FD7D4C" w:rsidRPr="00FD7D4C" w:rsidRDefault="00FD7D4C" w:rsidP="00FD7D4C">
      <w:pPr>
        <w:pStyle w:val="a3"/>
        <w:ind w:left="435"/>
        <w:jc w:val="both"/>
        <w:rPr>
          <w:rFonts w:ascii="Times New Roman" w:hAnsi="Times New Roman"/>
          <w:sz w:val="28"/>
          <w:szCs w:val="28"/>
        </w:rPr>
      </w:pPr>
      <w:r w:rsidRPr="00FD7D4C">
        <w:rPr>
          <w:rFonts w:ascii="Times New Roman" w:hAnsi="Times New Roman"/>
          <w:sz w:val="28"/>
          <w:szCs w:val="28"/>
        </w:rPr>
        <w:t>Пример. 3 класс. Задание. Рома хочет вырезать подставку под горячее прямоугольной формы со сторонами 8 и 11 см, как написано в журнале «Помощь маме». У него есть лист фанеры квадратной формы со стороной 10 см. Рома приступил к распиливанию фанеры. Справится ли Рома? Не поспешил ли он с началом работы? Сможет ли он из этого листа вырезать подставку?</w:t>
      </w:r>
    </w:p>
    <w:p w:rsidR="00FD7D4C" w:rsidRPr="00FD7D4C" w:rsidRDefault="00FD7D4C" w:rsidP="00FD7D4C">
      <w:pPr>
        <w:pStyle w:val="a3"/>
        <w:ind w:left="4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3C7A" w:rsidRPr="00FD7D4C" w:rsidRDefault="00D03C7A" w:rsidP="00FD7D4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7D4C">
        <w:rPr>
          <w:rFonts w:ascii="Times New Roman" w:hAnsi="Times New Roman"/>
          <w:b/>
          <w:sz w:val="28"/>
          <w:szCs w:val="28"/>
          <w:u w:val="single"/>
        </w:rPr>
        <w:t>Упражнения на решение разнообразных задач, связанных с бытовыми жизненными ситуациями (покупка, измерение, взвешивание и др.). Анализ ситуации как житейской помогает избежать трудностей в расчетах, предупреждает типичную ошибку</w:t>
      </w:r>
      <w:r w:rsidR="00901107" w:rsidRPr="00FD7D4C"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 w:rsidRPr="00FD7D4C">
        <w:rPr>
          <w:rFonts w:ascii="Times New Roman" w:hAnsi="Times New Roman"/>
          <w:b/>
          <w:sz w:val="28"/>
          <w:szCs w:val="28"/>
          <w:u w:val="single"/>
        </w:rPr>
        <w:t xml:space="preserve"> потерю действия в решении задачи.</w:t>
      </w:r>
    </w:p>
    <w:p w:rsidR="00FD7D4C" w:rsidRPr="00FD7D4C" w:rsidRDefault="00FD7D4C" w:rsidP="00FD7D4C">
      <w:pPr>
        <w:pStyle w:val="a3"/>
        <w:ind w:left="435"/>
        <w:jc w:val="both"/>
        <w:rPr>
          <w:rFonts w:ascii="Times New Roman" w:hAnsi="Times New Roman"/>
          <w:sz w:val="28"/>
          <w:szCs w:val="28"/>
        </w:rPr>
      </w:pPr>
      <w:r w:rsidRPr="00FD7D4C">
        <w:rPr>
          <w:rFonts w:ascii="Times New Roman" w:hAnsi="Times New Roman"/>
          <w:sz w:val="28"/>
          <w:szCs w:val="28"/>
        </w:rPr>
        <w:t>Пример. Задание. Масса трёх учащихся нашего класса 1 центнер 2 кг. Какова может быть масса каждого? Приведи варианты.</w:t>
      </w:r>
    </w:p>
    <w:p w:rsidR="00FD7D4C" w:rsidRPr="00FD7D4C" w:rsidRDefault="00FD7D4C" w:rsidP="00FD7D4C">
      <w:pPr>
        <w:pStyle w:val="a3"/>
        <w:ind w:left="4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F7A2F" w:rsidRPr="006F7A2F" w:rsidRDefault="00D03C7A" w:rsidP="006F7A2F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u w:val="single"/>
        </w:rPr>
      </w:pPr>
      <w:r w:rsidRPr="006F7A2F">
        <w:rPr>
          <w:rFonts w:ascii="Times New Roman" w:hAnsi="Times New Roman"/>
          <w:b/>
          <w:sz w:val="28"/>
          <w:szCs w:val="28"/>
          <w:u w:val="single"/>
        </w:rPr>
        <w:t>Задачи и упражнения на оценку правильности решения на основе житейских представлений (оценка достоверности, логичности хода решения). Выполнение таких заданий заканчивается сопоставлением поставленного вопроса и полученного ответа.</w:t>
      </w:r>
    </w:p>
    <w:p w:rsidR="006F7A2F" w:rsidRPr="006F7A2F" w:rsidRDefault="00D03C7A" w:rsidP="006F7A2F">
      <w:pPr>
        <w:pStyle w:val="a3"/>
        <w:ind w:left="435"/>
        <w:rPr>
          <w:rFonts w:eastAsiaTheme="minorHAnsi"/>
          <w:b/>
          <w:sz w:val="28"/>
          <w:szCs w:val="28"/>
          <w:u w:val="single"/>
        </w:rPr>
      </w:pPr>
      <w:r w:rsidRPr="006F7A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F7A2F" w:rsidRPr="006F7A2F">
        <w:rPr>
          <w:rFonts w:eastAsiaTheme="minorHAnsi"/>
          <w:sz w:val="28"/>
          <w:szCs w:val="28"/>
        </w:rPr>
        <w:t>Пример. Может ли быть расстояние между городами Смоленск и Брянск – 540 км. Если на поездку требуется 19,2 литров бензина, автомобиль расходует 8 литров бензина на 100 км?</w:t>
      </w:r>
    </w:p>
    <w:p w:rsidR="00901107" w:rsidRPr="00901107" w:rsidRDefault="00901107" w:rsidP="00D03C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A2F" w:rsidRPr="006F7A2F" w:rsidRDefault="006F7A2F" w:rsidP="006F7A2F">
      <w:pPr>
        <w:pStyle w:val="a3"/>
        <w:ind w:left="435"/>
        <w:rPr>
          <w:rFonts w:ascii="Arial" w:eastAsia="+mn-ea" w:hAnsi="Arial" w:cs="Arial"/>
          <w:color w:val="000000"/>
          <w:kern w:val="24"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="00D03C7A" w:rsidRPr="006F7A2F">
        <w:rPr>
          <w:rFonts w:ascii="Times New Roman" w:hAnsi="Times New Roman"/>
          <w:b/>
          <w:sz w:val="28"/>
          <w:szCs w:val="28"/>
          <w:u w:val="single"/>
        </w:rPr>
        <w:t>Задания на распознавание, выявление, формулирование проблем, которые возникают в окружающей действительности и могут быть решены средствами математики.</w:t>
      </w:r>
      <w:r w:rsidRPr="006F7A2F">
        <w:rPr>
          <w:rFonts w:ascii="Arial" w:eastAsia="+mn-ea" w:hAnsi="Arial" w:cs="Arial"/>
          <w:color w:val="000000"/>
          <w:kern w:val="24"/>
          <w:sz w:val="48"/>
          <w:szCs w:val="48"/>
        </w:rPr>
        <w:t xml:space="preserve"> </w:t>
      </w:r>
    </w:p>
    <w:p w:rsidR="006F7A2F" w:rsidRPr="006F7A2F" w:rsidRDefault="006F7A2F" w:rsidP="006F7A2F">
      <w:pPr>
        <w:pStyle w:val="a3"/>
        <w:ind w:left="435"/>
        <w:rPr>
          <w:rFonts w:eastAsiaTheme="minorHAnsi"/>
          <w:sz w:val="28"/>
          <w:szCs w:val="28"/>
        </w:rPr>
      </w:pPr>
      <w:r w:rsidRPr="006F7A2F">
        <w:rPr>
          <w:rFonts w:eastAsiaTheme="minorHAnsi"/>
          <w:sz w:val="28"/>
          <w:szCs w:val="28"/>
        </w:rPr>
        <w:t xml:space="preserve">Пример. Численность населения Смоленска  в 2010 году составляла 326861 человек, а в 2019 году – 329427 человек. На сколько человек увеличилось количество жителей города за 9 лет? </w:t>
      </w:r>
    </w:p>
    <w:p w:rsidR="00D03C7A" w:rsidRPr="006F7A2F" w:rsidRDefault="00D03C7A" w:rsidP="00D03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391" w:rsidRDefault="00AB7391" w:rsidP="00852BA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Вторую составляющую математической грамотности я реализую с помощью следующих учебных заданий:</w:t>
      </w:r>
    </w:p>
    <w:p w:rsidR="006F7A2F" w:rsidRPr="006F7A2F" w:rsidRDefault="00814441" w:rsidP="006F7A2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1</w:t>
      </w:r>
      <w:r w:rsidR="000E35C7" w:rsidRPr="004F70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 Упражнения на понимание и интерпретацию различных отношений м</w:t>
      </w:r>
      <w:r w:rsidR="004F70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ежду математическими понятиями -</w:t>
      </w:r>
      <w:r w:rsidR="000E35C7" w:rsidRPr="004F70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работа с математическими объектами.</w:t>
      </w:r>
    </w:p>
    <w:p w:rsidR="006F7A2F" w:rsidRDefault="006F7A2F" w:rsidP="006F7A2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1981 году простой карандаш стоил 3 коп. Сколько карандашей можно было купит на 1 рубль?</w:t>
      </w:r>
    </w:p>
    <w:p w:rsidR="006F7A2F" w:rsidRDefault="006F7A2F" w:rsidP="006F7A2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человек нашего класса идут в цирк. Какую сумму денег классный руководитель должна собрать, если билет стоит 120 рублей, а на проезд необходимо 30 рублей? </w:t>
      </w:r>
    </w:p>
    <w:p w:rsidR="000E35C7" w:rsidRPr="004F7011" w:rsidRDefault="000E35C7" w:rsidP="000E35C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F7A2F" w:rsidRPr="006F7A2F" w:rsidRDefault="00814441" w:rsidP="006F7A2F">
      <w:pPr>
        <w:jc w:val="both"/>
        <w:rPr>
          <w:rFonts w:ascii="Times New Roman" w:hAnsi="Times New Roman"/>
          <w:sz w:val="28"/>
          <w:szCs w:val="28"/>
        </w:rPr>
      </w:pPr>
      <w:r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E35C7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F1229B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0E35C7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Упражнения на сравнение, соотнесение, преобразование и обобщение информ</w:t>
      </w:r>
      <w:r w:rsidR="00F1229B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ации о математических объектах -</w:t>
      </w:r>
      <w:r w:rsidR="000E35C7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числах, вел</w:t>
      </w:r>
      <w:r w:rsidR="00F1229B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ичинах, геометрических фигурах -</w:t>
      </w:r>
      <w:r w:rsidR="000E35C7"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упражнения на выполнение вычислений, расчетов, прикидки, оценки величин.</w:t>
      </w:r>
      <w:proofErr w:type="gramEnd"/>
    </w:p>
    <w:p w:rsidR="006F7A2F" w:rsidRPr="006F7A2F" w:rsidRDefault="000E35C7" w:rsidP="006F7A2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F7A2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F7A2F" w:rsidRPr="006F7A2F">
        <w:rPr>
          <w:rFonts w:ascii="Times New Roman" w:hAnsi="Times New Roman"/>
          <w:sz w:val="28"/>
          <w:szCs w:val="28"/>
        </w:rPr>
        <w:t xml:space="preserve">Со стены сняли старый плакат. Оказалось, что от клея на обоях осталось некрасивое пятно. </w:t>
      </w:r>
      <w:proofErr w:type="gramStart"/>
      <w:r w:rsidR="006F7A2F" w:rsidRPr="006F7A2F">
        <w:rPr>
          <w:rFonts w:ascii="Times New Roman" w:hAnsi="Times New Roman"/>
          <w:sz w:val="28"/>
          <w:szCs w:val="28"/>
        </w:rPr>
        <w:t>Сторона квадрата – 50 см. Выбери, чем можно закрыть это пятно: карта мира -80 см * 45 см; плакат «таблица умножения» - 4 дм * 8 дм; репродукция картины – 30 см * 20 см; цветной календарь – 55 см * 6 дм?</w:t>
      </w:r>
      <w:proofErr w:type="gramEnd"/>
    </w:p>
    <w:p w:rsidR="000E35C7" w:rsidRPr="00F1229B" w:rsidRDefault="000E35C7" w:rsidP="000E35C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1229B" w:rsidRDefault="000E35C7" w:rsidP="000E35C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35C7">
        <w:rPr>
          <w:rFonts w:ascii="Times New Roman" w:hAnsi="Times New Roman"/>
          <w:color w:val="000000" w:themeColor="text1"/>
          <w:sz w:val="28"/>
          <w:szCs w:val="28"/>
        </w:rPr>
        <w:t>Успешное выполнение таких заданий активизирует работу младших школьников с математической информацией, способствует формированию отдельных аспектов математической функциональной грамотности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E35C7" w:rsidRDefault="00814441" w:rsidP="000E35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0E35C7" w:rsidRPr="00F122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1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22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</w:t>
      </w:r>
      <w:r w:rsidR="000E35C7" w:rsidRPr="00F122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пражнения на выполнение вычислений, расчетов, прикидок, оценки величин, на овладение математическими методами для решения учебных задач.</w:t>
      </w:r>
      <w:r w:rsidR="006F7A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(</w:t>
      </w:r>
      <w:r w:rsidR="006F7A2F" w:rsidRPr="006F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Составление схем</w:t>
      </w:r>
      <w:r w:rsidR="006F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задаче</w:t>
      </w:r>
      <w:r w:rsidR="006F7A2F" w:rsidRPr="006F7A2F">
        <w:rPr>
          <w:rFonts w:ascii="Times New Roman" w:hAnsi="Times New Roman" w:cs="Times New Roman"/>
          <w:color w:val="000000" w:themeColor="text1"/>
          <w:sz w:val="28"/>
          <w:szCs w:val="28"/>
        </w:rPr>
        <w:t>, кратких записей, занесение данных в таблицу</w:t>
      </w:r>
      <w:r w:rsidR="006F7A2F">
        <w:rPr>
          <w:rFonts w:ascii="Times New Roman" w:hAnsi="Times New Roman" w:cs="Times New Roman"/>
          <w:color w:val="000000" w:themeColor="text1"/>
          <w:sz w:val="28"/>
          <w:szCs w:val="28"/>
        </w:rPr>
        <w:t>, отметка стрелками направление на схеме и т. п.)</w:t>
      </w:r>
    </w:p>
    <w:p w:rsidR="00FB5D3D" w:rsidRPr="006F7A2F" w:rsidRDefault="009B52B3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6F7A2F">
        <w:rPr>
          <w:rFonts w:ascii="Times New Roman" w:hAnsi="Times New Roman" w:cs="Times New Roman"/>
          <w:sz w:val="28"/>
          <w:szCs w:val="28"/>
        </w:rPr>
        <w:t>В данных заданиях</w:t>
      </w:r>
      <w:r w:rsidR="00FB5D3D" w:rsidRPr="006F7A2F">
        <w:rPr>
          <w:rFonts w:ascii="Times New Roman" w:hAnsi="Times New Roman" w:cs="Times New Roman"/>
          <w:sz w:val="28"/>
          <w:szCs w:val="28"/>
        </w:rPr>
        <w:t xml:space="preserve"> применяется метод математического моделирования. Математическое моделирование, объединяя в себе практически все приемы мыслительной деятельности, обеспечивает готовность учащихся использовать математические знания в различных учебных и повседневных ситуациях, поэтому моделирующая деятельность должна рассматриваться как одно из важнейших проявлений учебной деятельности в процессе обучения математике.</w:t>
      </w:r>
    </w:p>
    <w:p w:rsidR="00F1229B" w:rsidRDefault="00F1229B" w:rsidP="009B5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Третья составляющая</w:t>
      </w:r>
      <w:r w:rsidR="000E35C7" w:rsidRPr="00F122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математической функциональной гр</w:t>
      </w:r>
      <w:r w:rsidRPr="00F122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амотности младших школьников </w:t>
      </w:r>
    </w:p>
    <w:p w:rsidR="000E35C7" w:rsidRDefault="00F1229B" w:rsidP="000E35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2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r w:rsidR="000E35C7" w:rsidRPr="00F1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на понимание и применение математической символики и терминологии. </w:t>
      </w:r>
      <w:proofErr w:type="gramStart"/>
      <w:r w:rsidR="006F7A2F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r w:rsidR="006F7A2F">
        <w:rPr>
          <w:rFonts w:ascii="Times New Roman" w:hAnsi="Times New Roman" w:cs="Times New Roman"/>
          <w:sz w:val="28"/>
          <w:szCs w:val="28"/>
        </w:rPr>
        <w:t>Применение знаков и символов +, -, больше, меньше; умение понимать разницу между понятиями « увеличить (уменьшить) на…», «увеличить (уменьшить) в …»; единицы измерения длины, меры объема, веса.</w:t>
      </w:r>
      <w:proofErr w:type="gramEnd"/>
      <w:r w:rsidR="006F7A2F">
        <w:rPr>
          <w:rFonts w:ascii="Times New Roman" w:hAnsi="Times New Roman" w:cs="Times New Roman"/>
          <w:sz w:val="28"/>
          <w:szCs w:val="28"/>
        </w:rPr>
        <w:t xml:space="preserve"> Прим</w:t>
      </w:r>
      <w:r w:rsidR="008C6A93">
        <w:rPr>
          <w:rFonts w:ascii="Times New Roman" w:hAnsi="Times New Roman" w:cs="Times New Roman"/>
          <w:sz w:val="28"/>
          <w:szCs w:val="28"/>
        </w:rPr>
        <w:t xml:space="preserve">ер. Какие единицы измерения </w:t>
      </w:r>
      <w:r w:rsidR="006F7A2F">
        <w:rPr>
          <w:rFonts w:ascii="Times New Roman" w:hAnsi="Times New Roman" w:cs="Times New Roman"/>
          <w:sz w:val="28"/>
          <w:szCs w:val="28"/>
        </w:rPr>
        <w:t xml:space="preserve"> понадобятся для измерения:</w:t>
      </w:r>
    </w:p>
    <w:p w:rsidR="006F7A2F" w:rsidRDefault="006F7A2F" w:rsidP="000E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Расстояния от Смоленска до Вязьмы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, см, м, км);</w:t>
      </w:r>
    </w:p>
    <w:p w:rsidR="006F7A2F" w:rsidRDefault="006F7A2F" w:rsidP="000E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Высоты монеты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, см, м, км);</w:t>
      </w:r>
    </w:p>
    <w:p w:rsidR="006F7A2F" w:rsidRDefault="006F7A2F" w:rsidP="000E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Длины парты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, см, м, км).</w:t>
      </w:r>
    </w:p>
    <w:p w:rsidR="006F7A2F" w:rsidRDefault="006F7A2F" w:rsidP="000E3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2F" w:rsidRPr="006F7A2F" w:rsidRDefault="006F7A2F" w:rsidP="000E3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A4" w:rsidRDefault="009B52B3" w:rsidP="00DF1A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DF1A94" w:rsidRPr="00852BA4">
        <w:rPr>
          <w:rFonts w:ascii="Times New Roman" w:hAnsi="Times New Roman" w:cs="Times New Roman"/>
          <w:b/>
          <w:sz w:val="28"/>
          <w:szCs w:val="28"/>
          <w:u w:val="single"/>
        </w:rPr>
        <w:t>Задания, направленные на построение математи</w:t>
      </w:r>
      <w:r w:rsidR="00852BA4">
        <w:rPr>
          <w:rFonts w:ascii="Times New Roman" w:hAnsi="Times New Roman" w:cs="Times New Roman"/>
          <w:b/>
          <w:sz w:val="28"/>
          <w:szCs w:val="28"/>
          <w:u w:val="single"/>
        </w:rPr>
        <w:t>ческих суждений (рассуждений), -</w:t>
      </w:r>
      <w:r w:rsidR="00DF1A94" w:rsidRPr="00852B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F7A2F" w:rsidRDefault="006F7A2F" w:rsidP="00DF1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Докажи с помощью примера следующие утверждения:</w:t>
      </w:r>
    </w:p>
    <w:p w:rsidR="006F7A2F" w:rsidRDefault="006F7A2F" w:rsidP="006F7A2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четырехугольники, у которых все стороны равны;</w:t>
      </w:r>
    </w:p>
    <w:p w:rsidR="006F7A2F" w:rsidRDefault="006F7A2F" w:rsidP="006F7A2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однозначные числа не делятся на 2;</w:t>
      </w:r>
    </w:p>
    <w:p w:rsidR="006F7A2F" w:rsidRPr="006F7A2F" w:rsidRDefault="006F7A2F" w:rsidP="006F7A2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некоторых четырехугольниках все стороны равны.</w:t>
      </w:r>
    </w:p>
    <w:p w:rsidR="00A57BDD" w:rsidRPr="00BF0C14" w:rsidRDefault="00FB5D3D" w:rsidP="00E17A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14">
        <w:rPr>
          <w:rFonts w:ascii="Times New Roman" w:hAnsi="Times New Roman" w:cs="Times New Roman"/>
          <w:b/>
          <w:sz w:val="28"/>
          <w:szCs w:val="28"/>
          <w:u w:val="single"/>
        </w:rPr>
        <w:t>Мною применяется следующая структура заданий для оценки математической грамотности.</w:t>
      </w:r>
      <w:r w:rsidR="00A57BDD" w:rsidRPr="00BF0C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7BDD" w:rsidRDefault="00FB5D3D" w:rsidP="00E1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BDD" w:rsidRPr="00A57BDD">
        <w:rPr>
          <w:rFonts w:ascii="Times New Roman" w:hAnsi="Times New Roman" w:cs="Times New Roman"/>
          <w:sz w:val="28"/>
          <w:szCs w:val="28"/>
        </w:rPr>
        <w:t xml:space="preserve"> Математическое содержание, которое используется</w:t>
      </w:r>
      <w:r w:rsidR="003166E2">
        <w:rPr>
          <w:rFonts w:ascii="Times New Roman" w:hAnsi="Times New Roman" w:cs="Times New Roman"/>
          <w:sz w:val="28"/>
          <w:szCs w:val="28"/>
        </w:rPr>
        <w:t xml:space="preserve"> </w:t>
      </w:r>
      <w:r w:rsidR="00814441">
        <w:rPr>
          <w:rFonts w:ascii="Times New Roman" w:hAnsi="Times New Roman" w:cs="Times New Roman"/>
          <w:sz w:val="28"/>
          <w:szCs w:val="28"/>
        </w:rPr>
        <w:t>в  учебных</w:t>
      </w:r>
      <w:r w:rsidR="00A57BDD" w:rsidRPr="00A57BDD">
        <w:rPr>
          <w:rFonts w:ascii="Times New Roman" w:hAnsi="Times New Roman" w:cs="Times New Roman"/>
          <w:sz w:val="28"/>
          <w:szCs w:val="28"/>
        </w:rPr>
        <w:t xml:space="preserve"> заданиях (предметное ядр</w:t>
      </w:r>
      <w:r>
        <w:rPr>
          <w:rFonts w:ascii="Times New Roman" w:hAnsi="Times New Roman" w:cs="Times New Roman"/>
          <w:sz w:val="28"/>
          <w:szCs w:val="28"/>
        </w:rPr>
        <w:t>о функциональной  грамотности).</w:t>
      </w:r>
    </w:p>
    <w:p w:rsidR="00A57BDD" w:rsidRDefault="00A57BDD" w:rsidP="00E17ACC">
      <w:pPr>
        <w:jc w:val="both"/>
        <w:rPr>
          <w:rFonts w:ascii="Times New Roman" w:hAnsi="Times New Roman" w:cs="Times New Roman"/>
          <w:sz w:val="28"/>
          <w:szCs w:val="28"/>
        </w:rPr>
      </w:pPr>
      <w:r w:rsidRPr="00A57BDD">
        <w:rPr>
          <w:rFonts w:ascii="Times New Roman" w:hAnsi="Times New Roman" w:cs="Times New Roman"/>
          <w:sz w:val="28"/>
          <w:szCs w:val="28"/>
        </w:rPr>
        <w:t xml:space="preserve"> </w:t>
      </w:r>
      <w:r w:rsidR="00FB5D3D">
        <w:rPr>
          <w:rFonts w:ascii="Times New Roman" w:hAnsi="Times New Roman" w:cs="Times New Roman"/>
          <w:sz w:val="28"/>
          <w:szCs w:val="28"/>
        </w:rPr>
        <w:t xml:space="preserve">2. </w:t>
      </w:r>
      <w:r w:rsidRPr="00A57BDD">
        <w:rPr>
          <w:rFonts w:ascii="Times New Roman" w:hAnsi="Times New Roman" w:cs="Times New Roman"/>
          <w:sz w:val="28"/>
          <w:szCs w:val="28"/>
        </w:rPr>
        <w:t>Когнитивные процессы, которые описывают, что делает  ученик, чтобы связать контекст, в котором представлена  проблема, с математикой, необходимой для её</w:t>
      </w:r>
      <w:r w:rsidR="00FB5D3D">
        <w:rPr>
          <w:rFonts w:ascii="Times New Roman" w:hAnsi="Times New Roman" w:cs="Times New Roman"/>
          <w:sz w:val="28"/>
          <w:szCs w:val="28"/>
        </w:rPr>
        <w:t xml:space="preserve"> </w:t>
      </w:r>
      <w:r w:rsidRPr="00A57BDD">
        <w:rPr>
          <w:rFonts w:ascii="Times New Roman" w:hAnsi="Times New Roman" w:cs="Times New Roman"/>
          <w:sz w:val="28"/>
          <w:szCs w:val="28"/>
        </w:rPr>
        <w:t>решения</w:t>
      </w:r>
      <w:r w:rsidR="00FB5D3D">
        <w:rPr>
          <w:rFonts w:ascii="Times New Roman" w:hAnsi="Times New Roman" w:cs="Times New Roman"/>
          <w:sz w:val="28"/>
          <w:szCs w:val="28"/>
        </w:rPr>
        <w:t>.</w:t>
      </w:r>
      <w:r w:rsidRPr="00A57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DD" w:rsidRDefault="00FB5D3D" w:rsidP="00E1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7BDD" w:rsidRPr="00A57BDD">
        <w:rPr>
          <w:rFonts w:ascii="Times New Roman" w:hAnsi="Times New Roman" w:cs="Times New Roman"/>
          <w:sz w:val="28"/>
          <w:szCs w:val="28"/>
        </w:rPr>
        <w:t>Контекст, в котором представлена</w:t>
      </w:r>
      <w:r w:rsidR="00A57BDD">
        <w:rPr>
          <w:rFonts w:ascii="Times New Roman" w:hAnsi="Times New Roman" w:cs="Times New Roman"/>
          <w:sz w:val="28"/>
          <w:szCs w:val="28"/>
        </w:rPr>
        <w:t xml:space="preserve"> </w:t>
      </w:r>
      <w:r w:rsidR="00A57BDD" w:rsidRPr="00A57BDD">
        <w:rPr>
          <w:rFonts w:ascii="Times New Roman" w:hAnsi="Times New Roman" w:cs="Times New Roman"/>
          <w:sz w:val="28"/>
          <w:szCs w:val="28"/>
        </w:rPr>
        <w:t>проблема</w:t>
      </w:r>
      <w:r w:rsidR="00A57BDD">
        <w:rPr>
          <w:rFonts w:ascii="Times New Roman" w:hAnsi="Times New Roman" w:cs="Times New Roman"/>
          <w:sz w:val="28"/>
          <w:szCs w:val="28"/>
        </w:rPr>
        <w:t>.</w:t>
      </w:r>
    </w:p>
    <w:p w:rsidR="00FB5D3D" w:rsidRPr="00BF0C14" w:rsidRDefault="00FB5D3D" w:rsidP="00E17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14">
        <w:rPr>
          <w:rFonts w:ascii="Times New Roman" w:hAnsi="Times New Roman" w:cs="Times New Roman"/>
          <w:b/>
          <w:sz w:val="28"/>
          <w:szCs w:val="28"/>
        </w:rPr>
        <w:t>Контексты:</w:t>
      </w:r>
    </w:p>
    <w:p w:rsidR="00A57BDD" w:rsidRDefault="00A57BDD" w:rsidP="00FB5D3D">
      <w:pPr>
        <w:jc w:val="both"/>
        <w:rPr>
          <w:rFonts w:ascii="Times New Roman" w:hAnsi="Times New Roman" w:cs="Times New Roman"/>
          <w:sz w:val="28"/>
          <w:szCs w:val="28"/>
        </w:rPr>
      </w:pPr>
      <w:r w:rsidRPr="00A57BDD">
        <w:rPr>
          <w:rFonts w:ascii="Times New Roman" w:hAnsi="Times New Roman" w:cs="Times New Roman"/>
          <w:sz w:val="28"/>
          <w:szCs w:val="28"/>
        </w:rPr>
        <w:t>Личная жизнь – Мир человека (повседневные дела:</w:t>
      </w:r>
      <w:r w:rsidR="00FB5D3D">
        <w:rPr>
          <w:rFonts w:ascii="Times New Roman" w:hAnsi="Times New Roman" w:cs="Times New Roman"/>
          <w:sz w:val="28"/>
          <w:szCs w:val="28"/>
        </w:rPr>
        <w:t xml:space="preserve"> </w:t>
      </w:r>
      <w:r w:rsidRPr="00A57BDD">
        <w:rPr>
          <w:rFonts w:ascii="Times New Roman" w:hAnsi="Times New Roman" w:cs="Times New Roman"/>
          <w:sz w:val="28"/>
          <w:szCs w:val="28"/>
        </w:rPr>
        <w:t>покупки,  приготовление пищи, игры, здоровье и др.)</w:t>
      </w:r>
      <w:r w:rsidR="00FB5D3D">
        <w:rPr>
          <w:rFonts w:ascii="Times New Roman" w:hAnsi="Times New Roman" w:cs="Times New Roman"/>
          <w:sz w:val="28"/>
          <w:szCs w:val="28"/>
        </w:rPr>
        <w:t>.</w:t>
      </w:r>
      <w:r w:rsidRPr="00A57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DD" w:rsidRDefault="00A57BDD" w:rsidP="00FB5D3D">
      <w:pPr>
        <w:jc w:val="both"/>
        <w:rPr>
          <w:rFonts w:ascii="Times New Roman" w:hAnsi="Times New Roman" w:cs="Times New Roman"/>
          <w:sz w:val="28"/>
          <w:szCs w:val="28"/>
        </w:rPr>
      </w:pPr>
      <w:r w:rsidRPr="00A57BDD">
        <w:rPr>
          <w:rFonts w:ascii="Times New Roman" w:hAnsi="Times New Roman" w:cs="Times New Roman"/>
          <w:sz w:val="28"/>
          <w:szCs w:val="28"/>
        </w:rPr>
        <w:t>Образование/профессиональная деятельность – Мир  профессий (школьная жизнь и трудовая деятельность,  включают такие действия, как измерения, подсчеты</w:t>
      </w:r>
      <w:r w:rsidR="00BF0C14">
        <w:rPr>
          <w:rFonts w:ascii="Times New Roman" w:hAnsi="Times New Roman" w:cs="Times New Roman"/>
          <w:sz w:val="28"/>
          <w:szCs w:val="28"/>
        </w:rPr>
        <w:t xml:space="preserve"> </w:t>
      </w:r>
      <w:r w:rsidRPr="00A57BDD">
        <w:rPr>
          <w:rFonts w:ascii="Times New Roman" w:hAnsi="Times New Roman" w:cs="Times New Roman"/>
          <w:sz w:val="28"/>
          <w:szCs w:val="28"/>
        </w:rPr>
        <w:t>стоимости,  заказ материалов, например, для построения книжных полок в  кабинете математики, оплата счетов и</w:t>
      </w:r>
      <w:r w:rsidR="00FB5D3D">
        <w:rPr>
          <w:rFonts w:ascii="Times New Roman" w:hAnsi="Times New Roman" w:cs="Times New Roman"/>
          <w:sz w:val="28"/>
          <w:szCs w:val="28"/>
        </w:rPr>
        <w:t xml:space="preserve"> </w:t>
      </w:r>
      <w:r w:rsidRPr="00A57BDD">
        <w:rPr>
          <w:rFonts w:ascii="Times New Roman" w:hAnsi="Times New Roman" w:cs="Times New Roman"/>
          <w:sz w:val="28"/>
          <w:szCs w:val="28"/>
        </w:rPr>
        <w:t>др.)</w:t>
      </w:r>
      <w:r w:rsidR="00FB5D3D">
        <w:rPr>
          <w:rFonts w:ascii="Times New Roman" w:hAnsi="Times New Roman" w:cs="Times New Roman"/>
          <w:sz w:val="28"/>
          <w:szCs w:val="28"/>
        </w:rPr>
        <w:t>.</w:t>
      </w:r>
      <w:r w:rsidRPr="00A57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DD" w:rsidRDefault="00A57BDD" w:rsidP="00FB5D3D">
      <w:pPr>
        <w:jc w:val="both"/>
        <w:rPr>
          <w:rFonts w:ascii="Times New Roman" w:hAnsi="Times New Roman" w:cs="Times New Roman"/>
          <w:sz w:val="28"/>
          <w:szCs w:val="28"/>
        </w:rPr>
      </w:pPr>
      <w:r w:rsidRPr="00A57BDD">
        <w:rPr>
          <w:rFonts w:ascii="Times New Roman" w:hAnsi="Times New Roman" w:cs="Times New Roman"/>
          <w:sz w:val="28"/>
          <w:szCs w:val="28"/>
        </w:rPr>
        <w:lastRenderedPageBreak/>
        <w:t>Общественная жизнь – Мир социума (обмен</w:t>
      </w:r>
      <w:r w:rsidR="00FB5D3D">
        <w:rPr>
          <w:rFonts w:ascii="Times New Roman" w:hAnsi="Times New Roman" w:cs="Times New Roman"/>
          <w:sz w:val="28"/>
          <w:szCs w:val="28"/>
        </w:rPr>
        <w:t xml:space="preserve"> </w:t>
      </w:r>
      <w:r w:rsidRPr="00A57BDD">
        <w:rPr>
          <w:rFonts w:ascii="Times New Roman" w:hAnsi="Times New Roman" w:cs="Times New Roman"/>
          <w:sz w:val="28"/>
          <w:szCs w:val="28"/>
        </w:rPr>
        <w:t>валюты,  денежные вклады в банке, прогноз итогов выборов,  демография)</w:t>
      </w:r>
      <w:r w:rsidR="00FB5D3D">
        <w:rPr>
          <w:rFonts w:ascii="Times New Roman" w:hAnsi="Times New Roman" w:cs="Times New Roman"/>
          <w:sz w:val="28"/>
          <w:szCs w:val="28"/>
        </w:rPr>
        <w:t>.</w:t>
      </w:r>
      <w:r w:rsidRPr="00A57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DD" w:rsidRDefault="00A57BDD" w:rsidP="00FB5D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BDD">
        <w:rPr>
          <w:rFonts w:ascii="Times New Roman" w:hAnsi="Times New Roman" w:cs="Times New Roman"/>
          <w:sz w:val="28"/>
          <w:szCs w:val="28"/>
        </w:rPr>
        <w:t>Научная деятельность – Мир науки (рассмотрение  теоретических вопросов, например, анализ половозрастных  пирамид населения, или решение чисто математических  задач, например, применение неравенства треугольника</w:t>
      </w:r>
      <w:r w:rsidR="003166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66E2" w:rsidRPr="00BF0C14" w:rsidRDefault="00FB5D3D" w:rsidP="00316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14">
        <w:rPr>
          <w:rFonts w:ascii="Times New Roman" w:hAnsi="Times New Roman" w:cs="Times New Roman"/>
          <w:b/>
          <w:sz w:val="28"/>
          <w:szCs w:val="28"/>
        </w:rPr>
        <w:t>Используемые подходы к подбору и составлению заданий:</w:t>
      </w:r>
    </w:p>
    <w:p w:rsidR="003166E2" w:rsidRPr="003166E2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>П</w:t>
      </w:r>
      <w:r w:rsidR="009B52B3">
        <w:rPr>
          <w:rFonts w:ascii="Times New Roman" w:hAnsi="Times New Roman" w:cs="Times New Roman"/>
          <w:sz w:val="28"/>
          <w:szCs w:val="28"/>
        </w:rPr>
        <w:t xml:space="preserve">редлагаются </w:t>
      </w:r>
      <w:r w:rsidR="00814441">
        <w:rPr>
          <w:rFonts w:ascii="Times New Roman" w:hAnsi="Times New Roman" w:cs="Times New Roman"/>
          <w:sz w:val="28"/>
          <w:szCs w:val="28"/>
        </w:rPr>
        <w:t xml:space="preserve"> учебные задачи, содержащие</w:t>
      </w:r>
      <w:r w:rsidRPr="003166E2">
        <w:rPr>
          <w:rFonts w:ascii="Times New Roman" w:hAnsi="Times New Roman" w:cs="Times New Roman"/>
          <w:sz w:val="28"/>
          <w:szCs w:val="28"/>
        </w:rPr>
        <w:t xml:space="preserve"> проблемные ситуации, разрешаемые  </w:t>
      </w:r>
      <w:r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3166E2">
        <w:rPr>
          <w:rFonts w:ascii="Times New Roman" w:hAnsi="Times New Roman" w:cs="Times New Roman"/>
          <w:sz w:val="28"/>
          <w:szCs w:val="28"/>
        </w:rPr>
        <w:t>математики.</w:t>
      </w:r>
    </w:p>
    <w:p w:rsidR="003166E2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 xml:space="preserve">В описании ситуации достаточно информации для  решения поставленной проблемы. </w:t>
      </w:r>
    </w:p>
    <w:p w:rsidR="00FB5D3D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>Дополнительная информация сообщ</w:t>
      </w:r>
      <w:r w:rsidR="00FB5D3D">
        <w:rPr>
          <w:rFonts w:ascii="Times New Roman" w:hAnsi="Times New Roman" w:cs="Times New Roman"/>
          <w:sz w:val="28"/>
          <w:szCs w:val="28"/>
        </w:rPr>
        <w:t xml:space="preserve">ается в  формулировке вопроса. </w:t>
      </w:r>
    </w:p>
    <w:p w:rsidR="00FB5D3D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>Содержание задания ориентировано на требования к обязательной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подготовке (ФГОС НОО,</w:t>
      </w:r>
      <w:r w:rsidRPr="003166E2">
        <w:rPr>
          <w:rFonts w:ascii="Times New Roman" w:hAnsi="Times New Roman" w:cs="Times New Roman"/>
          <w:sz w:val="28"/>
          <w:szCs w:val="28"/>
        </w:rPr>
        <w:t xml:space="preserve"> предметные и </w:t>
      </w:r>
      <w:proofErr w:type="spellStart"/>
      <w:r w:rsidRPr="003166E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66E2">
        <w:rPr>
          <w:rFonts w:ascii="Times New Roman" w:hAnsi="Times New Roman" w:cs="Times New Roman"/>
          <w:sz w:val="28"/>
          <w:szCs w:val="28"/>
        </w:rPr>
        <w:t xml:space="preserve"> планируемые результаты обучения). </w:t>
      </w:r>
    </w:p>
    <w:p w:rsidR="00FB5D3D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 xml:space="preserve">Решение проблемы может быть рассчитано на привлечение жизненного опыта школьника. </w:t>
      </w:r>
    </w:p>
    <w:p w:rsidR="00FB5D3D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>Информация предлагается в различном виде (р</w:t>
      </w:r>
      <w:r w:rsidR="00FB5D3D">
        <w:rPr>
          <w:rFonts w:ascii="Times New Roman" w:hAnsi="Times New Roman" w:cs="Times New Roman"/>
          <w:sz w:val="28"/>
          <w:szCs w:val="28"/>
        </w:rPr>
        <w:t xml:space="preserve">исунок, текст, таблица и др.). </w:t>
      </w:r>
      <w:r w:rsidRPr="003166E2">
        <w:rPr>
          <w:rFonts w:ascii="Times New Roman" w:hAnsi="Times New Roman" w:cs="Times New Roman"/>
          <w:sz w:val="28"/>
          <w:szCs w:val="28"/>
        </w:rPr>
        <w:t xml:space="preserve">Используются возможности компьютера (построения, заполнение свободных полей, перетаскивания и др.). </w:t>
      </w:r>
    </w:p>
    <w:p w:rsidR="00FB5D3D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 xml:space="preserve">Используются возможности разной формы записи ответа </w:t>
      </w:r>
      <w:r w:rsidR="00FB5D3D">
        <w:rPr>
          <w:rFonts w:ascii="Times New Roman" w:hAnsi="Times New Roman" w:cs="Times New Roman"/>
          <w:sz w:val="28"/>
          <w:szCs w:val="28"/>
        </w:rPr>
        <w:t xml:space="preserve">(выбор, краткий, развернутый). </w:t>
      </w:r>
    </w:p>
    <w:p w:rsidR="003166E2" w:rsidRDefault="003166E2" w:rsidP="003166E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E2">
        <w:rPr>
          <w:rFonts w:ascii="Times New Roman" w:hAnsi="Times New Roman" w:cs="Times New Roman"/>
          <w:sz w:val="28"/>
          <w:szCs w:val="28"/>
        </w:rPr>
        <w:t>Приоритет заданий, решаемых разными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14" w:rsidRDefault="00BF0C14" w:rsidP="00BF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F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математической грамотности</w:t>
      </w:r>
      <w:r w:rsidRPr="00BF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мной за счёт применения современных</w:t>
      </w:r>
      <w:r w:rsidRPr="00BF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технологий (</w:t>
      </w: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проблемное,</w:t>
      </w:r>
      <w:r w:rsidRPr="00BF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проектное обучение, игровые технологии, ИКТ), отбора и</w:t>
      </w:r>
      <w:r w:rsidRPr="00BF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эффективных методов, приёмов и форм</w:t>
      </w:r>
      <w:r w:rsidRPr="00BF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уроках математики</w:t>
      </w:r>
      <w:r w:rsidRPr="00B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C14" w:rsidRPr="00BE46B5" w:rsidRDefault="00BF0C14" w:rsidP="00BF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BDD" w:rsidRPr="00BF0C14" w:rsidRDefault="00A57BDD" w:rsidP="00BF0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E7" w:rsidRDefault="007B08E7" w:rsidP="00166A6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6E2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деятельности</w:t>
      </w:r>
      <w:r w:rsidR="00002D5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2D5E" w:rsidRDefault="00002D5E" w:rsidP="00166A6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2B3" w:rsidRPr="009B52B3" w:rsidRDefault="009B52B3" w:rsidP="003573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52B3">
        <w:rPr>
          <w:rFonts w:ascii="Times New Roman" w:hAnsi="Times New Roman" w:cs="Times New Roman"/>
          <w:color w:val="000000"/>
          <w:sz w:val="28"/>
          <w:szCs w:val="28"/>
        </w:rPr>
        <w:t>Работая в системе, достигнуты следующие результаты</w:t>
      </w:r>
    </w:p>
    <w:p w:rsidR="009B52B3" w:rsidRDefault="009B52B3" w:rsidP="00166A6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C14" w:rsidRDefault="00BF0C14" w:rsidP="00166A6D">
      <w:pPr>
        <w:contextualSpacing/>
        <w:jc w:val="center"/>
        <w:rPr>
          <w:b/>
          <w:color w:val="000000"/>
          <w:sz w:val="28"/>
          <w:szCs w:val="28"/>
        </w:rPr>
      </w:pPr>
    </w:p>
    <w:p w:rsidR="00BF0C14" w:rsidRPr="00BE37B3" w:rsidRDefault="00434C01" w:rsidP="00BF0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первом классе я прово</w:t>
      </w:r>
      <w:r w:rsidR="00357368">
        <w:rPr>
          <w:rFonts w:ascii="Times New Roman" w:hAnsi="Times New Roman" w:cs="Times New Roman"/>
          <w:color w:val="000000"/>
          <w:sz w:val="28"/>
          <w:szCs w:val="28"/>
        </w:rPr>
        <w:t>жу</w:t>
      </w:r>
      <w:r w:rsidR="00BF0C14" w:rsidRPr="00BE37B3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</w:t>
      </w:r>
      <w:proofErr w:type="spellStart"/>
      <w:r w:rsidR="00BF0C14" w:rsidRPr="00BE37B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BF0C14" w:rsidRPr="00BE37B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2 раза в год. В сентябре и апреле</w:t>
      </w:r>
      <w:r w:rsidR="00BF0C14" w:rsidRPr="00BE37B3">
        <w:rPr>
          <w:rFonts w:ascii="Times New Roman" w:hAnsi="Times New Roman" w:cs="Times New Roman"/>
          <w:sz w:val="28"/>
          <w:szCs w:val="28"/>
        </w:rPr>
        <w:t xml:space="preserve"> с использованием диагностических комплектов под ред. </w:t>
      </w:r>
      <w:proofErr w:type="spellStart"/>
      <w:r w:rsidR="00BF0C14" w:rsidRPr="00BE37B3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="00BF0C14" w:rsidRPr="00BE37B3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BF0C14" w:rsidRPr="00BE37B3">
        <w:rPr>
          <w:rFonts w:ascii="Times New Roman" w:hAnsi="Times New Roman" w:cs="Times New Roman"/>
          <w:sz w:val="28"/>
          <w:szCs w:val="28"/>
        </w:rPr>
        <w:t>Бегловой</w:t>
      </w:r>
      <w:proofErr w:type="spellEnd"/>
      <w:r w:rsidR="00BF0C14" w:rsidRPr="00BE37B3">
        <w:rPr>
          <w:rFonts w:ascii="Times New Roman" w:hAnsi="Times New Roman" w:cs="Times New Roman"/>
          <w:sz w:val="28"/>
          <w:szCs w:val="28"/>
        </w:rPr>
        <w:t xml:space="preserve"> Т.В., Меркуловой Т.В. на основе методики «Школьный старт». «Школьный старт» - это новый подход к педагогической диагностике и организации учителем первых недель и месяцев обучения детей в школе. Он позволяет:</w:t>
      </w:r>
    </w:p>
    <w:p w:rsidR="00BF0C14" w:rsidRPr="00BE37B3" w:rsidRDefault="00BF0C14" w:rsidP="00BF0C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E37B3">
        <w:rPr>
          <w:rFonts w:ascii="Times New Roman" w:hAnsi="Times New Roman"/>
          <w:sz w:val="28"/>
          <w:szCs w:val="28"/>
        </w:rPr>
        <w:t>получить достоверную информацию о том, готов ли ребёнок успешно учиться;</w:t>
      </w:r>
    </w:p>
    <w:p w:rsidR="00BF0C14" w:rsidRPr="00BE37B3" w:rsidRDefault="00BF0C14" w:rsidP="00BF0C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E37B3">
        <w:rPr>
          <w:rFonts w:ascii="Times New Roman" w:hAnsi="Times New Roman"/>
          <w:sz w:val="28"/>
          <w:szCs w:val="28"/>
        </w:rPr>
        <w:t>создать основу для развития универсальных учебных действий;</w:t>
      </w:r>
    </w:p>
    <w:p w:rsidR="00BF0C14" w:rsidRPr="00BE37B3" w:rsidRDefault="00BF0C14" w:rsidP="00BF0C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E37B3">
        <w:rPr>
          <w:rFonts w:ascii="Times New Roman" w:hAnsi="Times New Roman"/>
          <w:sz w:val="28"/>
          <w:szCs w:val="28"/>
        </w:rPr>
        <w:t>обеспечить эмоционально комфортную образовательную среду для каждого ребёнка;</w:t>
      </w:r>
    </w:p>
    <w:p w:rsidR="00BF0C14" w:rsidRPr="00BE37B3" w:rsidRDefault="00BF0C14" w:rsidP="00BF0C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E37B3">
        <w:rPr>
          <w:rFonts w:ascii="Times New Roman" w:hAnsi="Times New Roman"/>
          <w:sz w:val="28"/>
          <w:szCs w:val="28"/>
        </w:rPr>
        <w:t>спланировать индивидуальную работу с детьми.</w:t>
      </w:r>
    </w:p>
    <w:p w:rsidR="00357368" w:rsidRDefault="00BF0C14" w:rsidP="00BF0C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7B3">
        <w:rPr>
          <w:rFonts w:ascii="Times New Roman" w:hAnsi="Times New Roman" w:cs="Times New Roman"/>
          <w:sz w:val="28"/>
          <w:szCs w:val="28"/>
        </w:rPr>
        <w:t xml:space="preserve"> Сравнительный результат стартовых и итоговых диагностик позволяет сделать вывод о положительной динамике достижения </w:t>
      </w:r>
      <w:proofErr w:type="spellStart"/>
      <w:r w:rsidRPr="00BE37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37B3">
        <w:rPr>
          <w:rFonts w:ascii="Times New Roman" w:hAnsi="Times New Roman" w:cs="Times New Roman"/>
          <w:sz w:val="28"/>
          <w:szCs w:val="28"/>
        </w:rPr>
        <w:t xml:space="preserve"> результатов обучающихся (снижение  количества обучающихся с низким уровнем </w:t>
      </w:r>
      <w:proofErr w:type="spellStart"/>
      <w:r w:rsidRPr="00BE37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E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7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37B3">
        <w:rPr>
          <w:rFonts w:ascii="Times New Roman" w:hAnsi="Times New Roman" w:cs="Times New Roman"/>
          <w:sz w:val="28"/>
          <w:szCs w:val="28"/>
        </w:rPr>
        <w:t xml:space="preserve"> УУД и увеличение количества обучающихся с высоким уровнем).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C14" w:rsidRDefault="00BF0C14" w:rsidP="00BF0C1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313C9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Метапредметные</w:t>
      </w:r>
      <w:proofErr w:type="spellEnd"/>
      <w:r w:rsidRPr="00313C9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результаты </w:t>
      </w:r>
      <w:proofErr w:type="gramStart"/>
      <w:r w:rsidRPr="00313C9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обучающихся</w:t>
      </w:r>
      <w:proofErr w:type="gramEnd"/>
      <w:r w:rsidRPr="00313C9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</w:p>
    <w:p w:rsidR="00BF0C14" w:rsidRDefault="00BF0C14" w:rsidP="00BF0C1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90FF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Используя диагностику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Журовой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Л.Е., Евдокимовой А.О., Кузнецовой М.И.,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Кочуровой</w:t>
      </w:r>
      <w:proofErr w:type="spellEnd"/>
      <w:r w:rsidRPr="00D90FF2">
        <w:rPr>
          <w:rFonts w:ascii="Times New Roman" w:hAnsi="Times New Roman"/>
          <w:iCs/>
          <w:color w:val="000000"/>
          <w:sz w:val="28"/>
          <w:szCs w:val="28"/>
        </w:rPr>
        <w:t xml:space="preserve"> Е.Э.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на основе диагностических работ по математике 1-4 классов, я проследила динамику развития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метапредменых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результатов. </w:t>
      </w:r>
      <w:r w:rsidR="006F7A2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ПРИЛОЖЕНИЕ 1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CE0735" w:rsidRDefault="00CE0735" w:rsidP="00BF0C1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Свой опыт я представляла на РМО начальных классов, создала «Сборник задач по математике из повседневной жизни для начальной школы», который был опубликован на сайте «</w:t>
      </w:r>
      <w:proofErr w:type="spellStart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Инфоурок</w:t>
      </w:r>
      <w:proofErr w:type="spellEnd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». Публикация спешно прошла проверку и получила высокую оценку от эксперта.</w:t>
      </w:r>
    </w:p>
    <w:p w:rsidR="00BF0C14" w:rsidRPr="003166E2" w:rsidRDefault="00BF0C14" w:rsidP="00BF0C1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CC6" w:rsidRPr="00313C9F" w:rsidRDefault="000F3CC6" w:rsidP="000F3CC6">
      <w:pPr>
        <w:shd w:val="clear" w:color="auto" w:fill="FFFFFF"/>
        <w:spacing w:after="15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</w:p>
    <w:p w:rsidR="000F3CC6" w:rsidRPr="000F3CC6" w:rsidRDefault="000F3CC6" w:rsidP="000F3CC6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1.Изучить новые способы формирования математической грамотности.</w:t>
      </w:r>
    </w:p>
    <w:p w:rsidR="000F3CC6" w:rsidRDefault="000F3CC6" w:rsidP="000F3CC6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3CC6">
        <w:rPr>
          <w:rFonts w:ascii="Times New Roman" w:hAnsi="Times New Roman"/>
          <w:sz w:val="28"/>
          <w:szCs w:val="28"/>
        </w:rPr>
        <w:t>Продолжить составлять банк методических идей.</w:t>
      </w:r>
    </w:p>
    <w:p w:rsidR="009B52B3" w:rsidRPr="000F3CC6" w:rsidRDefault="009B52B3" w:rsidP="000F3CC6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7A2F">
        <w:rPr>
          <w:rFonts w:ascii="Times New Roman" w:hAnsi="Times New Roman"/>
          <w:sz w:val="28"/>
          <w:szCs w:val="28"/>
        </w:rPr>
        <w:t>Продумать формы работы по преемственности – гибкий переход из начальной школы в среднее звено обучения.</w:t>
      </w:r>
    </w:p>
    <w:p w:rsidR="000F3CC6" w:rsidRPr="00E02B50" w:rsidRDefault="000F3CC6" w:rsidP="000F3CC6">
      <w:pPr>
        <w:rPr>
          <w:rFonts w:ascii="Times New Roman" w:hAnsi="Times New Roman" w:cs="Times New Roman"/>
          <w:bCs/>
          <w:sz w:val="28"/>
          <w:szCs w:val="28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BF0C14" w:rsidRDefault="00BF0C14" w:rsidP="00BF0C14">
      <w:pPr>
        <w:jc w:val="right"/>
        <w:rPr>
          <w:sz w:val="32"/>
          <w:szCs w:val="32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CC6" w:rsidRDefault="000F3CC6" w:rsidP="00BF0C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  <w:r w:rsidRPr="00BF0C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2280" cy="4050792"/>
            <wp:effectExtent l="19050" t="0" r="20320" b="6858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F0C14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B08E7" w:rsidRPr="00BF0C14" w:rsidSect="0087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61C"/>
    <w:multiLevelType w:val="hybridMultilevel"/>
    <w:tmpl w:val="34F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805"/>
    <w:multiLevelType w:val="hybridMultilevel"/>
    <w:tmpl w:val="7C2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4B3B"/>
    <w:multiLevelType w:val="hybridMultilevel"/>
    <w:tmpl w:val="AA3EA098"/>
    <w:lvl w:ilvl="0" w:tplc="5FF6C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42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C3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A6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02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0B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84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86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27393"/>
    <w:multiLevelType w:val="hybridMultilevel"/>
    <w:tmpl w:val="3392D0EE"/>
    <w:lvl w:ilvl="0" w:tplc="C8A01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016F0D"/>
    <w:multiLevelType w:val="hybridMultilevel"/>
    <w:tmpl w:val="435C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13A6"/>
    <w:multiLevelType w:val="hybridMultilevel"/>
    <w:tmpl w:val="0DD85D58"/>
    <w:lvl w:ilvl="0" w:tplc="8C565D4E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38C730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2" w:tplc="0316BDFC">
      <w:numFmt w:val="bullet"/>
      <w:lvlText w:val="•"/>
      <w:lvlJc w:val="left"/>
      <w:pPr>
        <w:ind w:left="2736" w:hanging="360"/>
      </w:pPr>
      <w:rPr>
        <w:rFonts w:hint="default"/>
        <w:lang w:val="ru-RU" w:eastAsia="ru-RU" w:bidi="ru-RU"/>
      </w:rPr>
    </w:lvl>
    <w:lvl w:ilvl="3" w:tplc="F46C72B2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4" w:tplc="8020D302">
      <w:numFmt w:val="bullet"/>
      <w:lvlText w:val="•"/>
      <w:lvlJc w:val="left"/>
      <w:pPr>
        <w:ind w:left="4532" w:hanging="360"/>
      </w:pPr>
      <w:rPr>
        <w:rFonts w:hint="default"/>
        <w:lang w:val="ru-RU" w:eastAsia="ru-RU" w:bidi="ru-RU"/>
      </w:rPr>
    </w:lvl>
    <w:lvl w:ilvl="5" w:tplc="A3E4D070">
      <w:numFmt w:val="bullet"/>
      <w:lvlText w:val="•"/>
      <w:lvlJc w:val="left"/>
      <w:pPr>
        <w:ind w:left="5430" w:hanging="360"/>
      </w:pPr>
      <w:rPr>
        <w:rFonts w:hint="default"/>
        <w:lang w:val="ru-RU" w:eastAsia="ru-RU" w:bidi="ru-RU"/>
      </w:rPr>
    </w:lvl>
    <w:lvl w:ilvl="6" w:tplc="0CAA34AE">
      <w:numFmt w:val="bullet"/>
      <w:lvlText w:val="•"/>
      <w:lvlJc w:val="left"/>
      <w:pPr>
        <w:ind w:left="6328" w:hanging="360"/>
      </w:pPr>
      <w:rPr>
        <w:rFonts w:hint="default"/>
        <w:lang w:val="ru-RU" w:eastAsia="ru-RU" w:bidi="ru-RU"/>
      </w:rPr>
    </w:lvl>
    <w:lvl w:ilvl="7" w:tplc="5072B194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2D9885B4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</w:abstractNum>
  <w:abstractNum w:abstractNumId="6">
    <w:nsid w:val="376612E1"/>
    <w:multiLevelType w:val="hybridMultilevel"/>
    <w:tmpl w:val="BF40AFBC"/>
    <w:lvl w:ilvl="0" w:tplc="40F687F8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ACCA5D08" w:tentative="1">
      <w:start w:val="1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74E297D0" w:tentative="1">
      <w:start w:val="1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1C2A71A" w:tentative="1">
      <w:start w:val="1"/>
      <w:numFmt w:val="bullet"/>
      <w:lvlText w:val="–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3314E56C" w:tentative="1">
      <w:start w:val="1"/>
      <w:numFmt w:val="bullet"/>
      <w:lvlText w:val="–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2AE4BD2" w:tentative="1">
      <w:start w:val="1"/>
      <w:numFmt w:val="bullet"/>
      <w:lvlText w:val="–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30D24EFC" w:tentative="1">
      <w:start w:val="1"/>
      <w:numFmt w:val="bullet"/>
      <w:lvlText w:val="–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7F848D0A" w:tentative="1">
      <w:start w:val="1"/>
      <w:numFmt w:val="bullet"/>
      <w:lvlText w:val="–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3772998E" w:tentative="1">
      <w:start w:val="1"/>
      <w:numFmt w:val="bullet"/>
      <w:lvlText w:val="–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7">
    <w:nsid w:val="38764924"/>
    <w:multiLevelType w:val="hybridMultilevel"/>
    <w:tmpl w:val="40B48FA4"/>
    <w:lvl w:ilvl="0" w:tplc="FA4CCC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A0E1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CB8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E6A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07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83A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08F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EB2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0F2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65CD2"/>
    <w:multiLevelType w:val="hybridMultilevel"/>
    <w:tmpl w:val="39107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F22F8"/>
    <w:multiLevelType w:val="hybridMultilevel"/>
    <w:tmpl w:val="DC36C3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4F11F04"/>
    <w:multiLevelType w:val="hybridMultilevel"/>
    <w:tmpl w:val="60B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70854"/>
    <w:multiLevelType w:val="hybridMultilevel"/>
    <w:tmpl w:val="FB08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37A30"/>
    <w:multiLevelType w:val="multilevel"/>
    <w:tmpl w:val="B82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346E2"/>
    <w:multiLevelType w:val="hybridMultilevel"/>
    <w:tmpl w:val="BDA03736"/>
    <w:lvl w:ilvl="0" w:tplc="F3D49C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22FE3"/>
    <w:multiLevelType w:val="hybridMultilevel"/>
    <w:tmpl w:val="F07A2188"/>
    <w:lvl w:ilvl="0" w:tplc="A7560C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EDD0A7D"/>
    <w:multiLevelType w:val="hybridMultilevel"/>
    <w:tmpl w:val="17E40BCA"/>
    <w:lvl w:ilvl="0" w:tplc="7E748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4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2D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2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89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6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42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A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F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9B4D69"/>
    <w:multiLevelType w:val="hybridMultilevel"/>
    <w:tmpl w:val="56AA432C"/>
    <w:lvl w:ilvl="0" w:tplc="3FB0BA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3C63FFF"/>
    <w:multiLevelType w:val="hybridMultilevel"/>
    <w:tmpl w:val="3392D0EE"/>
    <w:lvl w:ilvl="0" w:tplc="C8A01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7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16"/>
  </w:num>
  <w:num w:numId="15">
    <w:abstractNumId w:val="11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C7"/>
    <w:rsid w:val="00002D5E"/>
    <w:rsid w:val="00017933"/>
    <w:rsid w:val="00022836"/>
    <w:rsid w:val="0003278C"/>
    <w:rsid w:val="00034BC8"/>
    <w:rsid w:val="000E35C7"/>
    <w:rsid w:val="000F3CC6"/>
    <w:rsid w:val="00166A6D"/>
    <w:rsid w:val="002006B5"/>
    <w:rsid w:val="00242BA9"/>
    <w:rsid w:val="0028381E"/>
    <w:rsid w:val="003166E2"/>
    <w:rsid w:val="00355E72"/>
    <w:rsid w:val="00357368"/>
    <w:rsid w:val="00364EC2"/>
    <w:rsid w:val="00404149"/>
    <w:rsid w:val="00434C01"/>
    <w:rsid w:val="004F7011"/>
    <w:rsid w:val="00532045"/>
    <w:rsid w:val="006060DB"/>
    <w:rsid w:val="006F7A2F"/>
    <w:rsid w:val="006F7BCA"/>
    <w:rsid w:val="007B08E7"/>
    <w:rsid w:val="00814441"/>
    <w:rsid w:val="00852BA4"/>
    <w:rsid w:val="00865FA3"/>
    <w:rsid w:val="00870C92"/>
    <w:rsid w:val="008C135F"/>
    <w:rsid w:val="008C6A93"/>
    <w:rsid w:val="008F30AE"/>
    <w:rsid w:val="00900CA1"/>
    <w:rsid w:val="00901107"/>
    <w:rsid w:val="00920BBE"/>
    <w:rsid w:val="00924A4A"/>
    <w:rsid w:val="00971074"/>
    <w:rsid w:val="009B52B3"/>
    <w:rsid w:val="00A57BDD"/>
    <w:rsid w:val="00AB706F"/>
    <w:rsid w:val="00AB7391"/>
    <w:rsid w:val="00B118CE"/>
    <w:rsid w:val="00BB790C"/>
    <w:rsid w:val="00BE46B5"/>
    <w:rsid w:val="00BF0C14"/>
    <w:rsid w:val="00C80FD1"/>
    <w:rsid w:val="00CC203D"/>
    <w:rsid w:val="00CC3F13"/>
    <w:rsid w:val="00CD3D88"/>
    <w:rsid w:val="00CD7C68"/>
    <w:rsid w:val="00CE0735"/>
    <w:rsid w:val="00D03C7A"/>
    <w:rsid w:val="00D323D7"/>
    <w:rsid w:val="00DF1A94"/>
    <w:rsid w:val="00DF1CB1"/>
    <w:rsid w:val="00E17ACC"/>
    <w:rsid w:val="00E453F4"/>
    <w:rsid w:val="00E600E5"/>
    <w:rsid w:val="00E73486"/>
    <w:rsid w:val="00E92414"/>
    <w:rsid w:val="00ED12C7"/>
    <w:rsid w:val="00F1229B"/>
    <w:rsid w:val="00F16638"/>
    <w:rsid w:val="00F55B11"/>
    <w:rsid w:val="00F732D7"/>
    <w:rsid w:val="00FA6033"/>
    <w:rsid w:val="00FB5D3D"/>
    <w:rsid w:val="00FC3F54"/>
    <w:rsid w:val="00FD7D4C"/>
    <w:rsid w:val="00F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ED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08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1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BF0C14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F0C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814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2.9</c:v>
                </c:pt>
                <c:pt idx="2">
                  <c:v>2.6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2.8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1.9</c:v>
                </c:pt>
                <c:pt idx="2">
                  <c:v>1.3</c:v>
                </c:pt>
                <c:pt idx="3">
                  <c:v>1</c:v>
                </c:pt>
              </c:numCache>
            </c:numRef>
          </c:val>
        </c:ser>
        <c:shape val="cylinder"/>
        <c:axId val="50963584"/>
        <c:axId val="50965120"/>
        <c:axId val="0"/>
      </c:bar3DChart>
      <c:catAx>
        <c:axId val="50963584"/>
        <c:scaling>
          <c:orientation val="minMax"/>
        </c:scaling>
        <c:axPos val="b"/>
        <c:tickLblPos val="nextTo"/>
        <c:crossAx val="50965120"/>
        <c:crosses val="autoZero"/>
        <c:auto val="1"/>
        <c:lblAlgn val="ctr"/>
        <c:lblOffset val="100"/>
      </c:catAx>
      <c:valAx>
        <c:axId val="50965120"/>
        <c:scaling>
          <c:orientation val="minMax"/>
        </c:scaling>
        <c:axPos val="l"/>
        <c:majorGridlines/>
        <c:numFmt formatCode="General" sourceLinked="1"/>
        <c:tickLblPos val="nextTo"/>
        <c:crossAx val="509635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B962-C0D1-42A4-8597-BCF17BF0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12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2020-03-16T07:45:00Z</dcterms:created>
  <dcterms:modified xsi:type="dcterms:W3CDTF">2020-12-20T14:25:00Z</dcterms:modified>
</cp:coreProperties>
</file>