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51" w:rsidRPr="00DA0D8D" w:rsidRDefault="00A75C51" w:rsidP="00A75C51">
      <w:pPr>
        <w:spacing w:line="360" w:lineRule="auto"/>
        <w:jc w:val="center"/>
        <w:rPr>
          <w:rFonts w:cs="Courier New"/>
          <w:b/>
          <w:bCs/>
          <w:spacing w:val="2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C51" w:rsidRDefault="00A75C51" w:rsidP="00A75C51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081DB4"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A75C51" w:rsidRPr="00DA0D8D" w:rsidRDefault="00A75C51" w:rsidP="00A75C51">
      <w:pPr>
        <w:jc w:val="center"/>
        <w:rPr>
          <w:b/>
          <w:bCs/>
          <w:spacing w:val="20"/>
          <w:sz w:val="28"/>
          <w:szCs w:val="28"/>
        </w:rPr>
      </w:pPr>
      <w:r w:rsidRPr="00081DB4"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A75C51" w:rsidRDefault="00A75C51" w:rsidP="00A75C51">
      <w:pPr>
        <w:jc w:val="center"/>
        <w:rPr>
          <w:b/>
          <w:bCs/>
          <w:spacing w:val="20"/>
          <w:sz w:val="28"/>
          <w:szCs w:val="28"/>
        </w:rPr>
      </w:pPr>
    </w:p>
    <w:p w:rsidR="00A75C51" w:rsidRDefault="00A75C51" w:rsidP="00A75C51">
      <w:pPr>
        <w:jc w:val="center"/>
        <w:rPr>
          <w:b/>
          <w:bCs/>
          <w:spacing w:val="20"/>
          <w:sz w:val="28"/>
          <w:szCs w:val="28"/>
        </w:rPr>
      </w:pPr>
      <w:r w:rsidRPr="00081DB4">
        <w:rPr>
          <w:b/>
          <w:bCs/>
          <w:spacing w:val="20"/>
          <w:sz w:val="28"/>
          <w:szCs w:val="28"/>
        </w:rPr>
        <w:t>ПРИКАЗ</w:t>
      </w:r>
    </w:p>
    <w:p w:rsidR="00A75C51" w:rsidRDefault="00A75C51" w:rsidP="00A75C51">
      <w:pPr>
        <w:jc w:val="center"/>
        <w:rPr>
          <w:b/>
          <w:bCs/>
          <w:spacing w:val="20"/>
          <w:sz w:val="28"/>
          <w:szCs w:val="28"/>
        </w:rPr>
      </w:pPr>
    </w:p>
    <w:p w:rsidR="00A75C51" w:rsidRPr="00081DB4" w:rsidRDefault="00A75C51" w:rsidP="00A75C51">
      <w:pPr>
        <w:rPr>
          <w:b/>
          <w:bCs/>
          <w:spacing w:val="20"/>
          <w:sz w:val="28"/>
          <w:szCs w:val="28"/>
        </w:rPr>
      </w:pPr>
    </w:p>
    <w:p w:rsidR="00A75C51" w:rsidRPr="00A66A51" w:rsidRDefault="00A75C51" w:rsidP="00A75C51">
      <w:pPr>
        <w:jc w:val="both"/>
        <w:rPr>
          <w:b/>
          <w:sz w:val="28"/>
          <w:szCs w:val="28"/>
        </w:rPr>
      </w:pPr>
      <w:r w:rsidRPr="00A66A51">
        <w:rPr>
          <w:b/>
          <w:sz w:val="28"/>
          <w:szCs w:val="28"/>
        </w:rPr>
        <w:t xml:space="preserve">от </w:t>
      </w:r>
      <w:r w:rsidR="003012FA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октября  2018 года                       </w:t>
      </w:r>
      <w:r w:rsidRPr="00A66A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A66A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A66A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A66A5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№  </w:t>
      </w:r>
      <w:r w:rsidR="003012FA">
        <w:rPr>
          <w:b/>
          <w:sz w:val="28"/>
          <w:szCs w:val="28"/>
        </w:rPr>
        <w:t>317</w:t>
      </w:r>
      <w:r>
        <w:rPr>
          <w:b/>
          <w:sz w:val="28"/>
          <w:szCs w:val="28"/>
        </w:rPr>
        <w:t>б</w:t>
      </w:r>
    </w:p>
    <w:p w:rsidR="00A75C51" w:rsidRDefault="00A75C51" w:rsidP="00A75C51">
      <w:pPr>
        <w:rPr>
          <w:sz w:val="28"/>
          <w:szCs w:val="28"/>
        </w:rPr>
      </w:pPr>
    </w:p>
    <w:p w:rsidR="00A75C51" w:rsidRDefault="00A75C51" w:rsidP="00A75C51">
      <w:pPr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итогах   проведения муниципального</w:t>
      </w:r>
    </w:p>
    <w:p w:rsidR="00A75C51" w:rsidRDefault="00A75C51" w:rsidP="00A75C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этапа  Всероссийского конкурса  творческих</w:t>
      </w:r>
    </w:p>
    <w:p w:rsidR="00A75C51" w:rsidRDefault="00A75C51" w:rsidP="00A75C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 </w:t>
      </w:r>
      <w:r w:rsidRPr="005C1B9F">
        <w:rPr>
          <w:b/>
          <w:sz w:val="28"/>
          <w:szCs w:val="28"/>
        </w:rPr>
        <w:t xml:space="preserve"> обучающихся образовательных </w:t>
      </w:r>
    </w:p>
    <w:p w:rsidR="00A75C51" w:rsidRPr="005C1B9F" w:rsidRDefault="00A75C51" w:rsidP="00A75C51">
      <w:pPr>
        <w:rPr>
          <w:b/>
          <w:sz w:val="28"/>
          <w:szCs w:val="28"/>
        </w:rPr>
      </w:pPr>
      <w:r w:rsidRPr="005C1B9F">
        <w:rPr>
          <w:b/>
          <w:sz w:val="28"/>
          <w:szCs w:val="28"/>
        </w:rPr>
        <w:t xml:space="preserve">организаций </w:t>
      </w:r>
      <w:r>
        <w:rPr>
          <w:b/>
          <w:sz w:val="28"/>
          <w:szCs w:val="28"/>
        </w:rPr>
        <w:t xml:space="preserve"> «Белые журавлята России»</w:t>
      </w:r>
    </w:p>
    <w:p w:rsidR="00A75C51" w:rsidRPr="005C1B9F" w:rsidRDefault="00A75C51" w:rsidP="00A75C51">
      <w:pPr>
        <w:ind w:firstLine="708"/>
        <w:jc w:val="both"/>
        <w:rPr>
          <w:b/>
          <w:sz w:val="28"/>
          <w:szCs w:val="28"/>
        </w:rPr>
      </w:pPr>
    </w:p>
    <w:p w:rsidR="00A75C51" w:rsidRDefault="00A75C51" w:rsidP="00A75C51">
      <w:pPr>
        <w:ind w:firstLine="708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приобщения подрастающего поколения к духовно-нравственным ценностям и пропаганды лучших традиций отечественной и мировой культуры, воспитания патриотов России, граждан многонационального государства, уважающих права и свободы личности и обладающих высокой нравственностью, в соответствии с приказом Департамента Смоленской области по образованию и науке №750-ОД от 03.09.2018 года  с 10 сентября по 21 сентября 2018 года  </w:t>
      </w:r>
      <w:r w:rsidRPr="002E28B7">
        <w:rPr>
          <w:sz w:val="28"/>
          <w:szCs w:val="28"/>
        </w:rPr>
        <w:t xml:space="preserve">для обучающихся образовательных организаций, расположенных на территории </w:t>
      </w:r>
      <w:r>
        <w:rPr>
          <w:sz w:val="28"/>
          <w:szCs w:val="28"/>
        </w:rPr>
        <w:t xml:space="preserve">муниципального образования «Починковский район» Смоленской области,  был проведён муниципальный этап Всероссийского конкурса творческих работ обучающихся «Белые журавлята России». </w:t>
      </w:r>
    </w:p>
    <w:p w:rsidR="00A75C51" w:rsidRDefault="00A75C51" w:rsidP="00A75C51">
      <w:pPr>
        <w:ind w:firstLine="720"/>
        <w:jc w:val="both"/>
        <w:rPr>
          <w:sz w:val="28"/>
          <w:szCs w:val="28"/>
        </w:rPr>
      </w:pPr>
      <w:r w:rsidRPr="006D50A0">
        <w:rPr>
          <w:sz w:val="28"/>
          <w:szCs w:val="28"/>
        </w:rPr>
        <w:t xml:space="preserve">В </w:t>
      </w:r>
      <w:r>
        <w:rPr>
          <w:sz w:val="28"/>
          <w:szCs w:val="28"/>
        </w:rPr>
        <w:t>семи  номинациях конкурса: «Литературно</w:t>
      </w:r>
      <w:r w:rsidR="0031189B">
        <w:rPr>
          <w:sz w:val="28"/>
          <w:szCs w:val="28"/>
        </w:rPr>
        <w:t xml:space="preserve">-художественное </w:t>
      </w:r>
      <w:r>
        <w:rPr>
          <w:sz w:val="28"/>
          <w:szCs w:val="28"/>
        </w:rPr>
        <w:t xml:space="preserve"> творчество»,  «Изобразительное искусство»,</w:t>
      </w:r>
      <w:r w:rsidR="0031189B">
        <w:rPr>
          <w:sz w:val="28"/>
          <w:szCs w:val="28"/>
        </w:rPr>
        <w:t xml:space="preserve"> «Музыкальное творчество», «Фотографическое творчество», «Детское кино», «Художественное слово</w:t>
      </w:r>
      <w:r w:rsidR="000442C7">
        <w:rPr>
          <w:sz w:val="28"/>
          <w:szCs w:val="28"/>
        </w:rPr>
        <w:t xml:space="preserve"> (декламация)</w:t>
      </w:r>
      <w:r w:rsidR="0031189B">
        <w:rPr>
          <w:sz w:val="28"/>
          <w:szCs w:val="28"/>
        </w:rPr>
        <w:t>»</w:t>
      </w:r>
      <w:r w:rsidR="000442C7">
        <w:rPr>
          <w:sz w:val="28"/>
          <w:szCs w:val="28"/>
        </w:rPr>
        <w:t>, «Юные солдаты России»</w:t>
      </w:r>
      <w:r>
        <w:rPr>
          <w:sz w:val="28"/>
          <w:szCs w:val="28"/>
        </w:rPr>
        <w:t xml:space="preserve">  - </w:t>
      </w:r>
      <w:r w:rsidRPr="006D50A0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 xml:space="preserve"> </w:t>
      </w:r>
      <w:r w:rsidR="006E1225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обучающихся </w:t>
      </w:r>
      <w:r w:rsidRPr="006D50A0">
        <w:rPr>
          <w:sz w:val="28"/>
          <w:szCs w:val="28"/>
        </w:rPr>
        <w:t>из</w:t>
      </w:r>
      <w:r>
        <w:rPr>
          <w:sz w:val="28"/>
          <w:szCs w:val="28"/>
        </w:rPr>
        <w:t xml:space="preserve">  </w:t>
      </w:r>
      <w:r w:rsidR="006E1225">
        <w:rPr>
          <w:sz w:val="28"/>
          <w:szCs w:val="28"/>
        </w:rPr>
        <w:t>1</w:t>
      </w:r>
      <w:r w:rsidR="00E43ED9">
        <w:rPr>
          <w:sz w:val="28"/>
          <w:szCs w:val="28"/>
        </w:rPr>
        <w:t>2</w:t>
      </w:r>
      <w:r w:rsidR="006E122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организаций района</w:t>
      </w:r>
      <w:r w:rsidRPr="006D50A0">
        <w:rPr>
          <w:sz w:val="28"/>
          <w:szCs w:val="28"/>
        </w:rPr>
        <w:t xml:space="preserve"> (МБОУ СШ № 1 г. Починка, </w:t>
      </w:r>
      <w:r w:rsidR="002E11DF">
        <w:rPr>
          <w:bCs/>
          <w:sz w:val="28"/>
          <w:szCs w:val="28"/>
        </w:rPr>
        <w:t>МБОУ СШ №2 г. Починка, МБОУ Васьковская СШ, МБОУ Лосненская СШ, МБОУ Переснянская СШ, МБОУ Прудковская СШ, МБОУ Стодолищенская СШ, МБОУ Лучесская ОШ, МБОУ Рябцевская ОШ, МБОУ Самолюбовская ОШ, МКОУ Стригинская ОШ</w:t>
      </w:r>
      <w:r>
        <w:rPr>
          <w:sz w:val="28"/>
          <w:szCs w:val="28"/>
        </w:rPr>
        <w:t>).</w:t>
      </w:r>
    </w:p>
    <w:p w:rsidR="00A75C51" w:rsidRDefault="00A75C51" w:rsidP="00A75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активность в этом конкурсе проявили обучающиеся  МБОУ </w:t>
      </w:r>
      <w:r w:rsidRPr="006D50A0">
        <w:rPr>
          <w:sz w:val="28"/>
          <w:szCs w:val="28"/>
        </w:rPr>
        <w:t xml:space="preserve"> СШ № </w:t>
      </w:r>
      <w:r w:rsidR="00B86CFF">
        <w:rPr>
          <w:sz w:val="28"/>
          <w:szCs w:val="28"/>
        </w:rPr>
        <w:t>2</w:t>
      </w:r>
      <w:r w:rsidRPr="006D50A0">
        <w:rPr>
          <w:sz w:val="28"/>
          <w:szCs w:val="28"/>
        </w:rPr>
        <w:t xml:space="preserve"> г. Починка </w:t>
      </w:r>
      <w:r>
        <w:rPr>
          <w:sz w:val="28"/>
          <w:szCs w:val="28"/>
        </w:rPr>
        <w:t xml:space="preserve">– </w:t>
      </w:r>
      <w:r w:rsidR="002E11DF">
        <w:rPr>
          <w:sz w:val="28"/>
          <w:szCs w:val="28"/>
        </w:rPr>
        <w:t>15</w:t>
      </w:r>
      <w:r>
        <w:rPr>
          <w:sz w:val="28"/>
          <w:szCs w:val="28"/>
        </w:rPr>
        <w:t xml:space="preserve"> работ</w:t>
      </w:r>
      <w:r w:rsidR="002E11DF">
        <w:rPr>
          <w:sz w:val="28"/>
          <w:szCs w:val="28"/>
        </w:rPr>
        <w:t xml:space="preserve"> в пяти номинациях</w:t>
      </w:r>
      <w:r w:rsidR="00057434">
        <w:rPr>
          <w:sz w:val="28"/>
          <w:szCs w:val="28"/>
        </w:rPr>
        <w:t xml:space="preserve"> и МБОУ Переснянск</w:t>
      </w:r>
      <w:r w:rsidR="007F0BCC">
        <w:rPr>
          <w:sz w:val="28"/>
          <w:szCs w:val="28"/>
        </w:rPr>
        <w:t>ой</w:t>
      </w:r>
      <w:r w:rsidR="00057434">
        <w:rPr>
          <w:sz w:val="28"/>
          <w:szCs w:val="28"/>
        </w:rPr>
        <w:t xml:space="preserve"> СШ – </w:t>
      </w:r>
      <w:r w:rsidR="007F0BCC">
        <w:rPr>
          <w:sz w:val="28"/>
          <w:szCs w:val="28"/>
        </w:rPr>
        <w:t xml:space="preserve">9 работ </w:t>
      </w:r>
      <w:r w:rsidR="00057434">
        <w:rPr>
          <w:sz w:val="28"/>
          <w:szCs w:val="28"/>
        </w:rPr>
        <w:t>в четырёх номинациях.</w:t>
      </w:r>
      <w:r w:rsidRPr="006D50A0">
        <w:rPr>
          <w:sz w:val="28"/>
          <w:szCs w:val="28"/>
        </w:rPr>
        <w:t xml:space="preserve"> </w:t>
      </w:r>
    </w:p>
    <w:p w:rsidR="00A75C51" w:rsidRPr="006D50A0" w:rsidRDefault="00A75C51" w:rsidP="007D1E9E">
      <w:pPr>
        <w:jc w:val="both"/>
        <w:rPr>
          <w:sz w:val="28"/>
          <w:szCs w:val="28"/>
        </w:rPr>
      </w:pPr>
      <w:r w:rsidRPr="006D50A0">
        <w:rPr>
          <w:sz w:val="28"/>
          <w:szCs w:val="28"/>
        </w:rPr>
        <w:t>Жюри отметило, что основные цели  конкурса</w:t>
      </w:r>
      <w:r w:rsidR="007D1E9E">
        <w:rPr>
          <w:sz w:val="28"/>
          <w:szCs w:val="28"/>
        </w:rPr>
        <w:t>:</w:t>
      </w:r>
      <w:r w:rsidRPr="006D50A0">
        <w:rPr>
          <w:sz w:val="28"/>
          <w:szCs w:val="28"/>
        </w:rPr>
        <w:t xml:space="preserve"> </w:t>
      </w:r>
      <w:r w:rsidR="007D1E9E" w:rsidRPr="006D50A0">
        <w:rPr>
          <w:sz w:val="28"/>
          <w:szCs w:val="28"/>
        </w:rPr>
        <w:t xml:space="preserve">приобщение детей к </w:t>
      </w:r>
      <w:r w:rsidR="007D1E9E">
        <w:rPr>
          <w:sz w:val="28"/>
          <w:szCs w:val="28"/>
        </w:rPr>
        <w:t>художественному творчеству</w:t>
      </w:r>
      <w:r w:rsidR="007D1E9E" w:rsidRPr="006D50A0">
        <w:rPr>
          <w:sz w:val="28"/>
          <w:szCs w:val="28"/>
        </w:rPr>
        <w:t>,</w:t>
      </w:r>
      <w:r w:rsidR="007D1E9E">
        <w:rPr>
          <w:sz w:val="28"/>
          <w:szCs w:val="28"/>
        </w:rPr>
        <w:t xml:space="preserve"> </w:t>
      </w:r>
      <w:r w:rsidR="007D1E9E" w:rsidRPr="006D50A0">
        <w:rPr>
          <w:sz w:val="28"/>
          <w:szCs w:val="28"/>
        </w:rPr>
        <w:t>воспитание патриотических чувств и художественного вкуса</w:t>
      </w:r>
      <w:r w:rsidR="007D1E9E">
        <w:rPr>
          <w:sz w:val="28"/>
          <w:szCs w:val="28"/>
        </w:rPr>
        <w:t>, п</w:t>
      </w:r>
      <w:r w:rsidR="007D1E9E" w:rsidRPr="00133541">
        <w:rPr>
          <w:sz w:val="28"/>
          <w:szCs w:val="28"/>
        </w:rPr>
        <w:t xml:space="preserve">овышение мотивации обучающихся </w:t>
      </w:r>
      <w:r w:rsidR="007D1E9E" w:rsidRPr="00133541">
        <w:rPr>
          <w:sz w:val="28"/>
          <w:szCs w:val="28"/>
        </w:rPr>
        <w:lastRenderedPageBreak/>
        <w:t>образовательных учреждений к пониманию духовно-нравственных аспектов в жизни человека</w:t>
      </w:r>
      <w:r w:rsidR="007D1E9E">
        <w:rPr>
          <w:sz w:val="28"/>
          <w:szCs w:val="28"/>
        </w:rPr>
        <w:t xml:space="preserve">, </w:t>
      </w:r>
      <w:r w:rsidR="007D1E9E" w:rsidRPr="006D50A0">
        <w:rPr>
          <w:sz w:val="28"/>
          <w:szCs w:val="28"/>
        </w:rPr>
        <w:t xml:space="preserve"> выявление </w:t>
      </w:r>
      <w:r w:rsidR="007D1E9E">
        <w:rPr>
          <w:sz w:val="28"/>
          <w:szCs w:val="28"/>
        </w:rPr>
        <w:t xml:space="preserve">и поощрение </w:t>
      </w:r>
      <w:r w:rsidR="007D1E9E" w:rsidRPr="006D50A0">
        <w:rPr>
          <w:sz w:val="28"/>
          <w:szCs w:val="28"/>
        </w:rPr>
        <w:t>одарённых детей</w:t>
      </w:r>
      <w:r w:rsidR="007D1E9E">
        <w:rPr>
          <w:sz w:val="28"/>
          <w:szCs w:val="28"/>
        </w:rPr>
        <w:t xml:space="preserve"> - </w:t>
      </w:r>
      <w:r w:rsidRPr="006D50A0">
        <w:rPr>
          <w:sz w:val="28"/>
          <w:szCs w:val="28"/>
        </w:rPr>
        <w:t>были достигнуты</w:t>
      </w:r>
      <w:r w:rsidR="007D1E9E">
        <w:rPr>
          <w:sz w:val="28"/>
          <w:szCs w:val="28"/>
        </w:rPr>
        <w:t>.</w:t>
      </w:r>
    </w:p>
    <w:p w:rsidR="00A75C51" w:rsidRDefault="00A75C51" w:rsidP="00A75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</w:t>
      </w:r>
    </w:p>
    <w:p w:rsidR="00A75C51" w:rsidRDefault="00A75C51" w:rsidP="00A75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75C51" w:rsidRPr="00EB75DA" w:rsidRDefault="00A75C51" w:rsidP="00EB75DA">
      <w:pPr>
        <w:pStyle w:val="a3"/>
        <w:numPr>
          <w:ilvl w:val="0"/>
          <w:numId w:val="13"/>
        </w:numPr>
        <w:tabs>
          <w:tab w:val="left" w:pos="4962"/>
        </w:tabs>
        <w:suppressAutoHyphens/>
        <w:jc w:val="both"/>
        <w:rPr>
          <w:bCs/>
          <w:sz w:val="28"/>
          <w:szCs w:val="28"/>
        </w:rPr>
      </w:pPr>
      <w:r w:rsidRPr="00EB75DA">
        <w:rPr>
          <w:sz w:val="28"/>
          <w:szCs w:val="28"/>
        </w:rPr>
        <w:t xml:space="preserve">Утвердить итоги </w:t>
      </w:r>
      <w:r w:rsidRPr="00EB75DA">
        <w:rPr>
          <w:b/>
          <w:bCs/>
          <w:sz w:val="28"/>
          <w:szCs w:val="28"/>
        </w:rPr>
        <w:t xml:space="preserve"> </w:t>
      </w:r>
      <w:r w:rsidRPr="00EB75DA">
        <w:rPr>
          <w:sz w:val="28"/>
          <w:szCs w:val="28"/>
          <w:lang w:eastAsia="ar-SA"/>
        </w:rPr>
        <w:t xml:space="preserve">муниципального этапа </w:t>
      </w:r>
      <w:r w:rsidR="00B86CFF" w:rsidRPr="00EB75DA">
        <w:rPr>
          <w:sz w:val="28"/>
          <w:szCs w:val="28"/>
        </w:rPr>
        <w:t>Всероссийского конкурса творческих работ обучающихся «Белые журавлята России»</w:t>
      </w:r>
      <w:r w:rsidRPr="00EB75DA">
        <w:rPr>
          <w:sz w:val="28"/>
          <w:szCs w:val="28"/>
        </w:rPr>
        <w:t xml:space="preserve"> (приложение №1).</w:t>
      </w:r>
    </w:p>
    <w:p w:rsidR="00A75C51" w:rsidRPr="00EB75DA" w:rsidRDefault="00A75C51" w:rsidP="00EB75D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EB75DA">
        <w:rPr>
          <w:sz w:val="28"/>
          <w:szCs w:val="28"/>
        </w:rPr>
        <w:t>Наградить грамотами Отдела образования победителей и призеров конкурса.</w:t>
      </w:r>
    </w:p>
    <w:p w:rsidR="00E43ED9" w:rsidRPr="00E43ED9" w:rsidRDefault="00EB75DA" w:rsidP="00E43ED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E43ED9">
        <w:rPr>
          <w:sz w:val="28"/>
          <w:szCs w:val="28"/>
        </w:rPr>
        <w:t>Объявить благодарность директорам общеобразовательных организаций, чьи обучающиеся стали победителями и призёрами конкурса</w:t>
      </w:r>
      <w:r w:rsidR="002E11DF" w:rsidRPr="00E43ED9">
        <w:rPr>
          <w:sz w:val="28"/>
          <w:szCs w:val="28"/>
        </w:rPr>
        <w:t xml:space="preserve"> (Анашкина С.В., Антоненкова Л.В., </w:t>
      </w:r>
      <w:r w:rsidR="00E43ED9" w:rsidRPr="00E43ED9">
        <w:rPr>
          <w:sz w:val="28"/>
          <w:szCs w:val="28"/>
        </w:rPr>
        <w:t xml:space="preserve">Данченкова С.В., </w:t>
      </w:r>
      <w:r w:rsidR="002E11DF" w:rsidRPr="00E43ED9">
        <w:rPr>
          <w:sz w:val="28"/>
          <w:szCs w:val="28"/>
        </w:rPr>
        <w:t xml:space="preserve">  </w:t>
      </w:r>
      <w:r w:rsidR="00E43ED9" w:rsidRPr="00E43ED9">
        <w:rPr>
          <w:sz w:val="28"/>
          <w:szCs w:val="28"/>
        </w:rPr>
        <w:t xml:space="preserve">Исаева Н.П., Климкова Н.П., Лукашова В.И., Мамаева Ю.И., Мозалев А.И.,  Осипова И.В., Петроченкова А.А., Скобляков В.А.). </w:t>
      </w:r>
    </w:p>
    <w:p w:rsidR="00A75C51" w:rsidRPr="00E43ED9" w:rsidRDefault="00A75C51" w:rsidP="00E43ED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E43ED9">
        <w:rPr>
          <w:sz w:val="28"/>
          <w:szCs w:val="28"/>
        </w:rPr>
        <w:t xml:space="preserve">Контроль за исполнением приказа возложить на старшего менеджера Отдела образования Мамонтову А.А. </w:t>
      </w:r>
    </w:p>
    <w:p w:rsidR="00A75C51" w:rsidRPr="00DF34FD" w:rsidRDefault="00A75C51" w:rsidP="00EB75DA">
      <w:pPr>
        <w:ind w:left="720" w:firstLine="225"/>
        <w:jc w:val="both"/>
        <w:rPr>
          <w:sz w:val="28"/>
          <w:szCs w:val="28"/>
        </w:rPr>
      </w:pPr>
    </w:p>
    <w:p w:rsidR="00A75C51" w:rsidRPr="00DF34FD" w:rsidRDefault="00A75C51" w:rsidP="00A75C51">
      <w:pPr>
        <w:ind w:left="720"/>
        <w:rPr>
          <w:sz w:val="28"/>
          <w:szCs w:val="28"/>
        </w:rPr>
      </w:pPr>
    </w:p>
    <w:p w:rsidR="00A75C51" w:rsidRDefault="00A75C51" w:rsidP="00A75C51">
      <w:pPr>
        <w:ind w:left="-180"/>
        <w:jc w:val="both"/>
        <w:rPr>
          <w:sz w:val="28"/>
          <w:szCs w:val="28"/>
        </w:rPr>
      </w:pPr>
    </w:p>
    <w:p w:rsidR="00A75C51" w:rsidRDefault="00A75C51" w:rsidP="00A75C51">
      <w:pPr>
        <w:ind w:left="-180"/>
        <w:jc w:val="both"/>
        <w:rPr>
          <w:sz w:val="28"/>
          <w:szCs w:val="28"/>
        </w:rPr>
      </w:pPr>
    </w:p>
    <w:p w:rsidR="00A75C51" w:rsidRDefault="00A75C51" w:rsidP="00A75C51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Н.В. Ковжарова</w:t>
      </w:r>
    </w:p>
    <w:p w:rsidR="00A75C51" w:rsidRDefault="00A75C51" w:rsidP="00A75C51">
      <w:pPr>
        <w:rPr>
          <w:sz w:val="28"/>
          <w:szCs w:val="28"/>
        </w:rPr>
      </w:pPr>
    </w:p>
    <w:p w:rsidR="00A75C51" w:rsidRDefault="00A75C51" w:rsidP="00A75C51">
      <w:pPr>
        <w:rPr>
          <w:sz w:val="28"/>
          <w:szCs w:val="28"/>
        </w:rPr>
      </w:pPr>
    </w:p>
    <w:p w:rsidR="00A75C51" w:rsidRDefault="00A75C51" w:rsidP="00A75C51">
      <w:pPr>
        <w:rPr>
          <w:sz w:val="28"/>
          <w:szCs w:val="28"/>
        </w:rPr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EB75DA" w:rsidRDefault="00EB75DA" w:rsidP="00A75C51">
      <w:pPr>
        <w:jc w:val="right"/>
      </w:pPr>
    </w:p>
    <w:p w:rsidR="00A75C51" w:rsidRPr="002B1B1E" w:rsidRDefault="00A75C51" w:rsidP="00A75C51">
      <w:pPr>
        <w:jc w:val="right"/>
      </w:pPr>
      <w:r w:rsidRPr="002B1B1E">
        <w:lastRenderedPageBreak/>
        <w:t xml:space="preserve">Приложение  </w:t>
      </w:r>
    </w:p>
    <w:p w:rsidR="00A75C51" w:rsidRPr="002B1B1E" w:rsidRDefault="00A75C51" w:rsidP="00A75C51">
      <w:pPr>
        <w:jc w:val="right"/>
      </w:pPr>
      <w:r w:rsidRPr="002B1B1E">
        <w:t xml:space="preserve">к приказу Отдела образования </w:t>
      </w:r>
    </w:p>
    <w:p w:rsidR="00A75C51" w:rsidRPr="002B1B1E" w:rsidRDefault="00A75C51" w:rsidP="00A75C51">
      <w:pPr>
        <w:jc w:val="right"/>
      </w:pPr>
      <w:r>
        <w:t>от  .1</w:t>
      </w:r>
      <w:r w:rsidR="00EB75DA">
        <w:t>0</w:t>
      </w:r>
      <w:r>
        <w:t>.201</w:t>
      </w:r>
      <w:r w:rsidR="00EB75DA">
        <w:t>8</w:t>
      </w:r>
      <w:r>
        <w:t xml:space="preserve"> года №</w:t>
      </w:r>
      <w:r w:rsidR="00EB75DA">
        <w:t xml:space="preserve"> </w:t>
      </w:r>
      <w:r>
        <w:t xml:space="preserve"> </w:t>
      </w:r>
      <w:r w:rsidRPr="002B1B1E">
        <w:t xml:space="preserve"> б</w:t>
      </w:r>
    </w:p>
    <w:p w:rsidR="00A75C51" w:rsidRPr="002B1B1E" w:rsidRDefault="00A75C51" w:rsidP="00A75C51">
      <w:pPr>
        <w:jc w:val="center"/>
        <w:rPr>
          <w:b/>
          <w:sz w:val="28"/>
          <w:szCs w:val="28"/>
        </w:rPr>
      </w:pPr>
    </w:p>
    <w:p w:rsidR="00A75C51" w:rsidRDefault="00A75C51" w:rsidP="00A75C51">
      <w:pPr>
        <w:jc w:val="center"/>
        <w:rPr>
          <w:b/>
          <w:sz w:val="28"/>
          <w:szCs w:val="28"/>
        </w:rPr>
      </w:pPr>
      <w:r w:rsidRPr="00D20B87">
        <w:rPr>
          <w:b/>
          <w:sz w:val="28"/>
          <w:szCs w:val="28"/>
        </w:rPr>
        <w:t>Итоги</w:t>
      </w:r>
    </w:p>
    <w:p w:rsidR="00A75C51" w:rsidRPr="00696618" w:rsidRDefault="00A75C51" w:rsidP="00A75C51">
      <w:pPr>
        <w:tabs>
          <w:tab w:val="left" w:pos="4962"/>
        </w:tabs>
        <w:suppressAutoHyphens/>
        <w:jc w:val="both"/>
        <w:rPr>
          <w:b/>
          <w:bCs/>
          <w:sz w:val="28"/>
          <w:szCs w:val="28"/>
        </w:rPr>
      </w:pPr>
      <w:r w:rsidRPr="00696618">
        <w:rPr>
          <w:b/>
          <w:sz w:val="28"/>
          <w:szCs w:val="28"/>
          <w:lang w:eastAsia="ar-SA"/>
        </w:rPr>
        <w:t xml:space="preserve">муниципального этапа </w:t>
      </w:r>
      <w:r w:rsidR="005E2780">
        <w:rPr>
          <w:b/>
          <w:sz w:val="28"/>
          <w:szCs w:val="28"/>
          <w:lang w:eastAsia="ar-SA"/>
        </w:rPr>
        <w:t xml:space="preserve">Всероссийского </w:t>
      </w:r>
      <w:r w:rsidRPr="00696618">
        <w:rPr>
          <w:b/>
          <w:bCs/>
          <w:sz w:val="32"/>
          <w:szCs w:val="32"/>
        </w:rPr>
        <w:t xml:space="preserve"> конкурса детского творчества </w:t>
      </w:r>
      <w:r w:rsidRPr="00696618">
        <w:rPr>
          <w:rStyle w:val="a8"/>
          <w:color w:val="000000"/>
          <w:sz w:val="28"/>
          <w:szCs w:val="28"/>
        </w:rPr>
        <w:t>«</w:t>
      </w:r>
      <w:r w:rsidR="005E2780">
        <w:rPr>
          <w:rStyle w:val="a8"/>
          <w:color w:val="000000"/>
          <w:sz w:val="28"/>
          <w:szCs w:val="28"/>
        </w:rPr>
        <w:t>Белые журавлята России»</w:t>
      </w:r>
    </w:p>
    <w:p w:rsidR="00A75C51" w:rsidRDefault="00A75C51" w:rsidP="00A75C51">
      <w:pPr>
        <w:tabs>
          <w:tab w:val="left" w:pos="4962"/>
        </w:tabs>
        <w:suppressAutoHyphens/>
        <w:jc w:val="center"/>
        <w:rPr>
          <w:b/>
          <w:bCs/>
          <w:sz w:val="28"/>
          <w:szCs w:val="28"/>
        </w:rPr>
      </w:pPr>
    </w:p>
    <w:p w:rsidR="00A75C51" w:rsidRDefault="00A75C51" w:rsidP="00A75C51">
      <w:pPr>
        <w:tabs>
          <w:tab w:val="left" w:pos="4962"/>
        </w:tabs>
        <w:suppressAutoHyphens/>
        <w:jc w:val="center"/>
        <w:rPr>
          <w:b/>
          <w:bCs/>
          <w:sz w:val="28"/>
          <w:szCs w:val="28"/>
        </w:rPr>
      </w:pPr>
      <w:r w:rsidRPr="00696618">
        <w:rPr>
          <w:b/>
          <w:bCs/>
          <w:sz w:val="28"/>
          <w:szCs w:val="28"/>
        </w:rPr>
        <w:t>Номинация «Литературно</w:t>
      </w:r>
      <w:r w:rsidR="005E2780">
        <w:rPr>
          <w:b/>
          <w:bCs/>
          <w:sz w:val="28"/>
          <w:szCs w:val="28"/>
        </w:rPr>
        <w:t>-художественное</w:t>
      </w:r>
      <w:r w:rsidRPr="00696618">
        <w:rPr>
          <w:b/>
          <w:bCs/>
          <w:sz w:val="28"/>
          <w:szCs w:val="28"/>
        </w:rPr>
        <w:t xml:space="preserve"> творчество»</w:t>
      </w:r>
    </w:p>
    <w:p w:rsidR="005E2780" w:rsidRPr="00696618" w:rsidRDefault="005E2780" w:rsidP="00A75C51">
      <w:pPr>
        <w:tabs>
          <w:tab w:val="left" w:pos="4962"/>
        </w:tabs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4-5 классы</w:t>
      </w:r>
    </w:p>
    <w:p w:rsidR="00A75C51" w:rsidRPr="006D50A0" w:rsidRDefault="00A75C51" w:rsidP="00A75C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50A0">
        <w:rPr>
          <w:sz w:val="28"/>
          <w:szCs w:val="28"/>
        </w:rPr>
        <w:t xml:space="preserve"> место – </w:t>
      </w:r>
      <w:r w:rsidR="009C7C48">
        <w:rPr>
          <w:sz w:val="28"/>
          <w:szCs w:val="28"/>
        </w:rPr>
        <w:t>Прохорова Мария</w:t>
      </w:r>
      <w:r>
        <w:rPr>
          <w:sz w:val="28"/>
          <w:szCs w:val="28"/>
        </w:rPr>
        <w:t xml:space="preserve">, обучающаяся </w:t>
      </w:r>
      <w:r w:rsidR="009C7C48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класса  </w:t>
      </w:r>
      <w:r w:rsidRPr="006D5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="009C7C48">
        <w:rPr>
          <w:sz w:val="28"/>
          <w:szCs w:val="28"/>
        </w:rPr>
        <w:t xml:space="preserve">Прудковской </w:t>
      </w:r>
      <w:r>
        <w:rPr>
          <w:sz w:val="28"/>
          <w:szCs w:val="28"/>
        </w:rPr>
        <w:t>СШ</w:t>
      </w:r>
      <w:r w:rsidRPr="006D50A0">
        <w:rPr>
          <w:sz w:val="28"/>
          <w:szCs w:val="28"/>
        </w:rPr>
        <w:t>;</w:t>
      </w:r>
    </w:p>
    <w:p w:rsidR="00A75C51" w:rsidRPr="006D50A0" w:rsidRDefault="00A75C51" w:rsidP="00A75C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50A0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6D50A0">
        <w:rPr>
          <w:sz w:val="28"/>
          <w:szCs w:val="28"/>
        </w:rPr>
        <w:t xml:space="preserve"> </w:t>
      </w:r>
      <w:r w:rsidR="009C7C48">
        <w:rPr>
          <w:sz w:val="28"/>
          <w:szCs w:val="28"/>
        </w:rPr>
        <w:t xml:space="preserve">Сергеев Степан, </w:t>
      </w:r>
      <w:r>
        <w:rPr>
          <w:sz w:val="28"/>
          <w:szCs w:val="28"/>
        </w:rPr>
        <w:t>обучающ</w:t>
      </w:r>
      <w:r w:rsidR="009C7C48">
        <w:rPr>
          <w:sz w:val="28"/>
          <w:szCs w:val="28"/>
        </w:rPr>
        <w:t>ий</w:t>
      </w:r>
      <w:r>
        <w:rPr>
          <w:sz w:val="28"/>
          <w:szCs w:val="28"/>
        </w:rPr>
        <w:t xml:space="preserve">ся </w:t>
      </w:r>
      <w:r w:rsidR="009C7C48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класса  МБОУ </w:t>
      </w:r>
      <w:r w:rsidR="009C7C48">
        <w:rPr>
          <w:sz w:val="28"/>
          <w:szCs w:val="28"/>
        </w:rPr>
        <w:t xml:space="preserve">Лосненской </w:t>
      </w:r>
      <w:r w:rsidR="00BF1A72">
        <w:rPr>
          <w:sz w:val="28"/>
          <w:szCs w:val="28"/>
        </w:rPr>
        <w:t>СШ</w:t>
      </w:r>
      <w:r w:rsidRPr="006D50A0">
        <w:rPr>
          <w:sz w:val="28"/>
          <w:szCs w:val="28"/>
        </w:rPr>
        <w:t>;</w:t>
      </w:r>
    </w:p>
    <w:p w:rsidR="00A75C51" w:rsidRPr="006D50A0" w:rsidRDefault="00A75C51" w:rsidP="00A75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6D50A0">
        <w:rPr>
          <w:sz w:val="28"/>
          <w:szCs w:val="28"/>
        </w:rPr>
        <w:t xml:space="preserve">место </w:t>
      </w:r>
      <w:r>
        <w:rPr>
          <w:sz w:val="28"/>
          <w:szCs w:val="28"/>
        </w:rPr>
        <w:t>–</w:t>
      </w:r>
      <w:r w:rsidRPr="006D50A0">
        <w:rPr>
          <w:sz w:val="28"/>
          <w:szCs w:val="28"/>
        </w:rPr>
        <w:t xml:space="preserve"> </w:t>
      </w:r>
      <w:r w:rsidR="009C7C48">
        <w:rPr>
          <w:sz w:val="28"/>
          <w:szCs w:val="28"/>
        </w:rPr>
        <w:t>Деркач Григорий</w:t>
      </w:r>
      <w:r>
        <w:rPr>
          <w:sz w:val="28"/>
          <w:szCs w:val="28"/>
        </w:rPr>
        <w:t>, обучающ</w:t>
      </w:r>
      <w:r w:rsidR="009C7C48">
        <w:rPr>
          <w:sz w:val="28"/>
          <w:szCs w:val="28"/>
        </w:rPr>
        <w:t>ий</w:t>
      </w:r>
      <w:r>
        <w:rPr>
          <w:sz w:val="28"/>
          <w:szCs w:val="28"/>
        </w:rPr>
        <w:t xml:space="preserve">ся </w:t>
      </w:r>
      <w:r w:rsidR="009C7C48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класса МБОУ</w:t>
      </w:r>
      <w:r w:rsidRPr="008839AD">
        <w:rPr>
          <w:sz w:val="28"/>
          <w:szCs w:val="28"/>
        </w:rPr>
        <w:t xml:space="preserve"> </w:t>
      </w:r>
      <w:r w:rsidR="009C7C48">
        <w:rPr>
          <w:sz w:val="28"/>
          <w:szCs w:val="28"/>
        </w:rPr>
        <w:t>Рябцевской О</w:t>
      </w:r>
      <w:r w:rsidR="00BF1A72">
        <w:rPr>
          <w:sz w:val="28"/>
          <w:szCs w:val="28"/>
        </w:rPr>
        <w:t>Ш</w:t>
      </w:r>
      <w:r>
        <w:rPr>
          <w:sz w:val="28"/>
          <w:szCs w:val="28"/>
        </w:rPr>
        <w:t>.</w:t>
      </w:r>
    </w:p>
    <w:p w:rsidR="00A75C51" w:rsidRPr="005E2780" w:rsidRDefault="005E2780" w:rsidP="005E2780">
      <w:pPr>
        <w:jc w:val="center"/>
        <w:rPr>
          <w:b/>
          <w:sz w:val="28"/>
          <w:szCs w:val="28"/>
        </w:rPr>
      </w:pPr>
      <w:r w:rsidRPr="005E2780">
        <w:rPr>
          <w:b/>
          <w:sz w:val="28"/>
          <w:szCs w:val="28"/>
        </w:rPr>
        <w:t>6-7 классы</w:t>
      </w:r>
    </w:p>
    <w:p w:rsidR="00A75C51" w:rsidRDefault="00A75C51" w:rsidP="00A75C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50A0">
        <w:rPr>
          <w:sz w:val="28"/>
          <w:szCs w:val="28"/>
        </w:rPr>
        <w:t xml:space="preserve"> место – </w:t>
      </w:r>
      <w:r w:rsidR="009C7C48">
        <w:rPr>
          <w:sz w:val="28"/>
          <w:szCs w:val="28"/>
        </w:rPr>
        <w:t>Бушуева Анна</w:t>
      </w:r>
      <w:r>
        <w:rPr>
          <w:sz w:val="28"/>
          <w:szCs w:val="28"/>
        </w:rPr>
        <w:t xml:space="preserve">, обучающаяся </w:t>
      </w:r>
      <w:r w:rsidR="009C7C48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 МБОУ </w:t>
      </w:r>
      <w:r w:rsidR="009C7C48">
        <w:rPr>
          <w:sz w:val="28"/>
          <w:szCs w:val="28"/>
        </w:rPr>
        <w:t>Лосненской СШ</w:t>
      </w:r>
      <w:r w:rsidR="00BF1A72">
        <w:rPr>
          <w:sz w:val="28"/>
          <w:szCs w:val="28"/>
        </w:rPr>
        <w:t>;</w:t>
      </w:r>
      <w:r w:rsidR="009C7C48">
        <w:rPr>
          <w:sz w:val="28"/>
          <w:szCs w:val="28"/>
        </w:rPr>
        <w:t xml:space="preserve"> </w:t>
      </w:r>
    </w:p>
    <w:p w:rsidR="009C7C48" w:rsidRDefault="009C7C48" w:rsidP="009C7C4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3296">
        <w:rPr>
          <w:sz w:val="28"/>
          <w:szCs w:val="28"/>
        </w:rPr>
        <w:t xml:space="preserve"> место –</w:t>
      </w:r>
      <w:r w:rsidR="004346F0">
        <w:rPr>
          <w:sz w:val="28"/>
          <w:szCs w:val="28"/>
        </w:rPr>
        <w:t xml:space="preserve"> </w:t>
      </w:r>
      <w:r w:rsidR="00053296">
        <w:rPr>
          <w:sz w:val="28"/>
          <w:szCs w:val="28"/>
        </w:rPr>
        <w:t>Чулкова Ксения, обучающаяся 6 класса МБОУ Самолюбовской  ОШ</w:t>
      </w:r>
      <w:r w:rsidR="00E43ED9">
        <w:rPr>
          <w:sz w:val="28"/>
          <w:szCs w:val="28"/>
        </w:rPr>
        <w:t>.</w:t>
      </w:r>
    </w:p>
    <w:p w:rsidR="005E2780" w:rsidRDefault="005E2780" w:rsidP="005E2780">
      <w:pPr>
        <w:tabs>
          <w:tab w:val="left" w:pos="4962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8-9 классы</w:t>
      </w:r>
    </w:p>
    <w:p w:rsidR="005E2780" w:rsidRDefault="001B0892" w:rsidP="005E278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3296" w:rsidRPr="006D50A0">
        <w:rPr>
          <w:sz w:val="28"/>
          <w:szCs w:val="28"/>
        </w:rPr>
        <w:t xml:space="preserve"> место – </w:t>
      </w:r>
      <w:r w:rsidR="00053296">
        <w:rPr>
          <w:sz w:val="28"/>
          <w:szCs w:val="28"/>
        </w:rPr>
        <w:t>Витязев Артём, обучающийся 8 класса МБОУ  СШ</w:t>
      </w:r>
      <w:r w:rsidR="00E43ED9">
        <w:rPr>
          <w:sz w:val="28"/>
          <w:szCs w:val="28"/>
        </w:rPr>
        <w:t xml:space="preserve"> </w:t>
      </w:r>
      <w:r w:rsidR="00053296">
        <w:rPr>
          <w:sz w:val="28"/>
          <w:szCs w:val="28"/>
        </w:rPr>
        <w:t>№1 г. Починка</w:t>
      </w:r>
      <w:r w:rsidR="005E2780" w:rsidRPr="006D50A0">
        <w:rPr>
          <w:sz w:val="28"/>
          <w:szCs w:val="28"/>
        </w:rPr>
        <w:t>;</w:t>
      </w:r>
    </w:p>
    <w:p w:rsidR="001B0892" w:rsidRDefault="001B0892" w:rsidP="001B089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50A0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Макарова Мария, обучающаяся 9 класса  МБОУ Васьковской СШ</w:t>
      </w:r>
      <w:r w:rsidRPr="006D50A0">
        <w:rPr>
          <w:sz w:val="28"/>
          <w:szCs w:val="28"/>
        </w:rPr>
        <w:t>;</w:t>
      </w:r>
    </w:p>
    <w:p w:rsidR="001B0892" w:rsidRDefault="001B0892" w:rsidP="001B0892">
      <w:pPr>
        <w:jc w:val="both"/>
        <w:rPr>
          <w:sz w:val="28"/>
          <w:szCs w:val="28"/>
        </w:rPr>
      </w:pPr>
      <w:r>
        <w:rPr>
          <w:sz w:val="28"/>
          <w:szCs w:val="28"/>
        </w:rPr>
        <w:t>Шеенкова Яна, обучающаяся 9 класса МБОУ Лучесской ОШ</w:t>
      </w:r>
      <w:r w:rsidRPr="006D50A0">
        <w:rPr>
          <w:sz w:val="28"/>
          <w:szCs w:val="28"/>
        </w:rPr>
        <w:t>;</w:t>
      </w:r>
    </w:p>
    <w:p w:rsidR="004346F0" w:rsidRDefault="005E2780" w:rsidP="005E2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6D50A0">
        <w:rPr>
          <w:sz w:val="28"/>
          <w:szCs w:val="28"/>
        </w:rPr>
        <w:t xml:space="preserve">место </w:t>
      </w:r>
      <w:r>
        <w:rPr>
          <w:sz w:val="28"/>
          <w:szCs w:val="28"/>
        </w:rPr>
        <w:t>–</w:t>
      </w:r>
      <w:r w:rsidRPr="006D50A0">
        <w:rPr>
          <w:sz w:val="28"/>
          <w:szCs w:val="28"/>
        </w:rPr>
        <w:t xml:space="preserve"> </w:t>
      </w:r>
      <w:r w:rsidR="00395189">
        <w:rPr>
          <w:sz w:val="28"/>
          <w:szCs w:val="28"/>
        </w:rPr>
        <w:t xml:space="preserve">Голузова Ирина, обучающаяся 9 А класса МБОУ СШ №2 г. Починка, </w:t>
      </w:r>
      <w:r w:rsidR="004346F0">
        <w:rPr>
          <w:sz w:val="28"/>
          <w:szCs w:val="28"/>
        </w:rPr>
        <w:t>Лютахина Елена, обучающаяся 8 класса МБОУ Лосненской СШ,</w:t>
      </w:r>
    </w:p>
    <w:p w:rsidR="005E2780" w:rsidRPr="006D50A0" w:rsidRDefault="00BF1A72" w:rsidP="005E2780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Цветкова Полина</w:t>
      </w:r>
      <w:r w:rsidR="005E2780">
        <w:rPr>
          <w:sz w:val="28"/>
          <w:szCs w:val="28"/>
        </w:rPr>
        <w:t xml:space="preserve">, обучающаяся </w:t>
      </w:r>
      <w:r>
        <w:rPr>
          <w:sz w:val="28"/>
          <w:szCs w:val="28"/>
        </w:rPr>
        <w:t>9</w:t>
      </w:r>
      <w:r w:rsidR="005E2780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 </w:t>
      </w:r>
      <w:r w:rsidR="005E2780">
        <w:rPr>
          <w:sz w:val="28"/>
          <w:szCs w:val="28"/>
        </w:rPr>
        <w:t>МБОУ</w:t>
      </w:r>
      <w:r w:rsidR="005E2780" w:rsidRPr="008839AD">
        <w:rPr>
          <w:sz w:val="28"/>
          <w:szCs w:val="28"/>
        </w:rPr>
        <w:t xml:space="preserve"> </w:t>
      </w:r>
      <w:r w:rsidR="00176195">
        <w:rPr>
          <w:sz w:val="28"/>
          <w:szCs w:val="28"/>
        </w:rPr>
        <w:t xml:space="preserve">Переснянской </w:t>
      </w:r>
      <w:r w:rsidR="005E2780">
        <w:rPr>
          <w:sz w:val="28"/>
          <w:szCs w:val="28"/>
        </w:rPr>
        <w:t>СШ</w:t>
      </w:r>
      <w:r>
        <w:rPr>
          <w:sz w:val="28"/>
          <w:szCs w:val="28"/>
        </w:rPr>
        <w:t>.</w:t>
      </w:r>
    </w:p>
    <w:p w:rsidR="005E2780" w:rsidRPr="00696618" w:rsidRDefault="005E2780" w:rsidP="005E2780">
      <w:pPr>
        <w:tabs>
          <w:tab w:val="left" w:pos="4962"/>
        </w:tabs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10-11 классы</w:t>
      </w:r>
    </w:p>
    <w:p w:rsidR="005E2780" w:rsidRPr="006D50A0" w:rsidRDefault="005E2780" w:rsidP="005E278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50A0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6D50A0">
        <w:rPr>
          <w:sz w:val="28"/>
          <w:szCs w:val="28"/>
        </w:rPr>
        <w:t xml:space="preserve"> </w:t>
      </w:r>
      <w:r w:rsidR="00395189">
        <w:rPr>
          <w:sz w:val="28"/>
          <w:szCs w:val="28"/>
        </w:rPr>
        <w:t>Крисова Анна,</w:t>
      </w:r>
      <w:r>
        <w:rPr>
          <w:sz w:val="28"/>
          <w:szCs w:val="28"/>
        </w:rPr>
        <w:t xml:space="preserve"> обучающаяся </w:t>
      </w:r>
      <w:r w:rsidR="00395189">
        <w:rPr>
          <w:sz w:val="28"/>
          <w:szCs w:val="28"/>
        </w:rPr>
        <w:t>10 Б</w:t>
      </w:r>
      <w:r>
        <w:rPr>
          <w:sz w:val="28"/>
          <w:szCs w:val="28"/>
        </w:rPr>
        <w:t xml:space="preserve"> класса </w:t>
      </w:r>
      <w:r w:rsidR="00395189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СШ №</w:t>
      </w:r>
      <w:r w:rsidR="00395189">
        <w:rPr>
          <w:sz w:val="28"/>
          <w:szCs w:val="28"/>
        </w:rPr>
        <w:t>2</w:t>
      </w:r>
      <w:r>
        <w:rPr>
          <w:sz w:val="28"/>
          <w:szCs w:val="28"/>
        </w:rPr>
        <w:t xml:space="preserve"> г. Починка</w:t>
      </w:r>
      <w:r w:rsidRPr="006D50A0">
        <w:rPr>
          <w:sz w:val="28"/>
          <w:szCs w:val="28"/>
        </w:rPr>
        <w:t>;</w:t>
      </w:r>
    </w:p>
    <w:p w:rsidR="005E2780" w:rsidRDefault="005E2780" w:rsidP="005E2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6D50A0">
        <w:rPr>
          <w:sz w:val="28"/>
          <w:szCs w:val="28"/>
        </w:rPr>
        <w:t xml:space="preserve">место </w:t>
      </w:r>
      <w:r>
        <w:rPr>
          <w:sz w:val="28"/>
          <w:szCs w:val="28"/>
        </w:rPr>
        <w:t>–</w:t>
      </w:r>
      <w:r w:rsidRPr="006D50A0">
        <w:rPr>
          <w:sz w:val="28"/>
          <w:szCs w:val="28"/>
        </w:rPr>
        <w:t xml:space="preserve"> </w:t>
      </w:r>
      <w:r w:rsidR="00395189">
        <w:rPr>
          <w:sz w:val="28"/>
          <w:szCs w:val="28"/>
        </w:rPr>
        <w:t>Иванова Екатерина</w:t>
      </w:r>
      <w:r>
        <w:rPr>
          <w:sz w:val="28"/>
          <w:szCs w:val="28"/>
        </w:rPr>
        <w:t xml:space="preserve">, обучающаяся </w:t>
      </w:r>
      <w:r w:rsidR="00395189">
        <w:rPr>
          <w:sz w:val="28"/>
          <w:szCs w:val="28"/>
        </w:rPr>
        <w:t xml:space="preserve">10 Б </w:t>
      </w:r>
      <w:r>
        <w:rPr>
          <w:sz w:val="28"/>
          <w:szCs w:val="28"/>
        </w:rPr>
        <w:t xml:space="preserve"> класса  МБОУ</w:t>
      </w:r>
      <w:r w:rsidRPr="008839AD">
        <w:rPr>
          <w:sz w:val="28"/>
          <w:szCs w:val="28"/>
        </w:rPr>
        <w:t xml:space="preserve"> </w:t>
      </w:r>
      <w:r>
        <w:rPr>
          <w:sz w:val="28"/>
          <w:szCs w:val="28"/>
        </w:rPr>
        <w:t>СШ №</w:t>
      </w:r>
      <w:r w:rsidR="00395189">
        <w:rPr>
          <w:sz w:val="28"/>
          <w:szCs w:val="28"/>
        </w:rPr>
        <w:t>2</w:t>
      </w:r>
      <w:r>
        <w:rPr>
          <w:sz w:val="28"/>
          <w:szCs w:val="28"/>
        </w:rPr>
        <w:t xml:space="preserve"> г. Починка.</w:t>
      </w:r>
    </w:p>
    <w:p w:rsidR="00BA7960" w:rsidRDefault="00BA7960" w:rsidP="00BA7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(итоговый протокол)</w:t>
      </w:r>
    </w:p>
    <w:tbl>
      <w:tblPr>
        <w:tblStyle w:val="ad"/>
        <w:tblW w:w="10348" w:type="dxa"/>
        <w:tblInd w:w="-601" w:type="dxa"/>
        <w:tblLayout w:type="fixed"/>
        <w:tblLook w:val="04A0"/>
      </w:tblPr>
      <w:tblGrid>
        <w:gridCol w:w="993"/>
        <w:gridCol w:w="2126"/>
        <w:gridCol w:w="1985"/>
        <w:gridCol w:w="992"/>
        <w:gridCol w:w="2410"/>
        <w:gridCol w:w="1842"/>
      </w:tblGrid>
      <w:tr w:rsidR="009C6983" w:rsidRPr="003D3CF2" w:rsidTr="00A02C53">
        <w:tc>
          <w:tcPr>
            <w:tcW w:w="993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126" w:type="dxa"/>
          </w:tcPr>
          <w:p w:rsidR="009C6983" w:rsidRPr="009C6983" w:rsidRDefault="009C6983" w:rsidP="0080243B">
            <w:pPr>
              <w:jc w:val="center"/>
              <w:rPr>
                <w:b/>
                <w:shd w:val="clear" w:color="auto" w:fill="FFFFFF"/>
              </w:rPr>
            </w:pPr>
            <w:r w:rsidRPr="009C6983">
              <w:rPr>
                <w:b/>
                <w:shd w:val="clear" w:color="auto" w:fill="FFFFFF"/>
              </w:rPr>
              <w:t>ФИО участника</w:t>
            </w:r>
          </w:p>
        </w:tc>
        <w:tc>
          <w:tcPr>
            <w:tcW w:w="1985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Название работы</w:t>
            </w:r>
          </w:p>
        </w:tc>
        <w:tc>
          <w:tcPr>
            <w:tcW w:w="992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Класс</w:t>
            </w:r>
          </w:p>
        </w:tc>
        <w:tc>
          <w:tcPr>
            <w:tcW w:w="2410" w:type="dxa"/>
          </w:tcPr>
          <w:p w:rsidR="009C6983" w:rsidRPr="009C6983" w:rsidRDefault="009C6983" w:rsidP="0080243B">
            <w:pPr>
              <w:jc w:val="center"/>
              <w:rPr>
                <w:b/>
                <w:shd w:val="clear" w:color="auto" w:fill="FFFFFF"/>
              </w:rPr>
            </w:pPr>
            <w:r w:rsidRPr="009C6983">
              <w:rPr>
                <w:b/>
                <w:shd w:val="clear" w:color="auto" w:fill="FFFFFF"/>
              </w:rPr>
              <w:t>МОУ</w:t>
            </w:r>
          </w:p>
        </w:tc>
        <w:tc>
          <w:tcPr>
            <w:tcW w:w="1842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ФИО руководителя</w:t>
            </w:r>
          </w:p>
        </w:tc>
      </w:tr>
      <w:tr w:rsidR="00176195" w:rsidRPr="003D3CF2" w:rsidTr="00A02C53">
        <w:tc>
          <w:tcPr>
            <w:tcW w:w="993" w:type="dxa"/>
          </w:tcPr>
          <w:p w:rsidR="00176195" w:rsidRDefault="00176195" w:rsidP="00976E1D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</w:t>
            </w:r>
          </w:p>
          <w:p w:rsidR="00176195" w:rsidRPr="009C6983" w:rsidRDefault="00176195" w:rsidP="00976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176195" w:rsidRPr="003D3CF2" w:rsidRDefault="00176195" w:rsidP="0080243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Бушуева Анна Александровна</w:t>
            </w:r>
          </w:p>
        </w:tc>
        <w:tc>
          <w:tcPr>
            <w:tcW w:w="1985" w:type="dxa"/>
          </w:tcPr>
          <w:p w:rsidR="00176195" w:rsidRPr="003D3CF2" w:rsidRDefault="00176195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 От героев былых времён до Юрия Гагарина, Фёдора Конюхова, Александра Прохоренко и т.д.»</w:t>
            </w:r>
          </w:p>
        </w:tc>
        <w:tc>
          <w:tcPr>
            <w:tcW w:w="992" w:type="dxa"/>
          </w:tcPr>
          <w:p w:rsidR="00176195" w:rsidRPr="003D3CF2" w:rsidRDefault="00176195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76195" w:rsidRPr="003D3CF2" w:rsidRDefault="00176195" w:rsidP="0080243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МБОУ Лосненская СШ</w:t>
            </w:r>
          </w:p>
        </w:tc>
        <w:tc>
          <w:tcPr>
            <w:tcW w:w="1842" w:type="dxa"/>
          </w:tcPr>
          <w:p w:rsidR="00176195" w:rsidRPr="003D3CF2" w:rsidRDefault="00176195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Галина Викторовна</w:t>
            </w:r>
          </w:p>
        </w:tc>
      </w:tr>
      <w:tr w:rsidR="00176195" w:rsidRPr="003D3CF2" w:rsidTr="00A02C53">
        <w:tc>
          <w:tcPr>
            <w:tcW w:w="993" w:type="dxa"/>
          </w:tcPr>
          <w:p w:rsidR="00176195" w:rsidRDefault="00176195" w:rsidP="00976E1D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II</w:t>
            </w:r>
          </w:p>
          <w:p w:rsidR="00176195" w:rsidRPr="009C6983" w:rsidRDefault="00176195" w:rsidP="00976E1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Витязев Артём Аркадьевич</w:t>
            </w:r>
          </w:p>
        </w:tc>
        <w:tc>
          <w:tcPr>
            <w:tcW w:w="1985" w:type="dxa"/>
          </w:tcPr>
          <w:p w:rsidR="00176195" w:rsidRPr="005A2E91" w:rsidRDefault="00176195" w:rsidP="008024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Стихотворение </w:t>
            </w:r>
            <w:r w:rsidRPr="005A2E91">
              <w:rPr>
                <w:sz w:val="24"/>
                <w:szCs w:val="24"/>
              </w:rPr>
              <w:t>«Россия – Родина моя!»</w:t>
            </w:r>
          </w:p>
          <w:p w:rsidR="00176195" w:rsidRPr="003D3CF2" w:rsidRDefault="00176195" w:rsidP="0080243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76195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МБОУ СШ №1 г.  имени А. Твардовского </w:t>
            </w:r>
          </w:p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Починка</w:t>
            </w:r>
          </w:p>
        </w:tc>
        <w:tc>
          <w:tcPr>
            <w:tcW w:w="1842" w:type="dxa"/>
          </w:tcPr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Иванченко Оксана Михайловна</w:t>
            </w:r>
          </w:p>
        </w:tc>
      </w:tr>
      <w:tr w:rsidR="00176195" w:rsidRPr="003D3CF2" w:rsidTr="00A02C53">
        <w:tc>
          <w:tcPr>
            <w:tcW w:w="993" w:type="dxa"/>
          </w:tcPr>
          <w:p w:rsidR="00176195" w:rsidRDefault="00176195" w:rsidP="00976E1D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III</w:t>
            </w:r>
          </w:p>
          <w:p w:rsidR="00176195" w:rsidRPr="009C6983" w:rsidRDefault="00176195" w:rsidP="00976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126" w:type="dxa"/>
          </w:tcPr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Макарова Мария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Владимировна </w:t>
            </w:r>
          </w:p>
        </w:tc>
        <w:tc>
          <w:tcPr>
            <w:tcW w:w="1985" w:type="dxa"/>
          </w:tcPr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Рассказ «Никто </w:t>
            </w:r>
            <w:r>
              <w:rPr>
                <w:rFonts w:eastAsia="Calibri"/>
                <w:sz w:val="24"/>
                <w:szCs w:val="24"/>
              </w:rPr>
              <w:lastRenderedPageBreak/>
              <w:t>не забыт, и ничто не забыто!»</w:t>
            </w:r>
          </w:p>
        </w:tc>
        <w:tc>
          <w:tcPr>
            <w:tcW w:w="992" w:type="dxa"/>
          </w:tcPr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МБОУ Васьковская </w:t>
            </w:r>
            <w:r>
              <w:rPr>
                <w:rFonts w:eastAsia="Calibri"/>
                <w:sz w:val="24"/>
                <w:szCs w:val="24"/>
              </w:rPr>
              <w:lastRenderedPageBreak/>
              <w:t>СШ</w:t>
            </w:r>
          </w:p>
        </w:tc>
        <w:tc>
          <w:tcPr>
            <w:tcW w:w="1842" w:type="dxa"/>
          </w:tcPr>
          <w:p w:rsidR="00176195" w:rsidRPr="008C2F4F" w:rsidRDefault="00176195" w:rsidP="0080243B">
            <w:pPr>
              <w:rPr>
                <w:b/>
              </w:rPr>
            </w:pPr>
            <w:r>
              <w:lastRenderedPageBreak/>
              <w:t xml:space="preserve">Данченкова </w:t>
            </w:r>
            <w:r>
              <w:lastRenderedPageBreak/>
              <w:t xml:space="preserve">Тамара Михайловна </w:t>
            </w:r>
          </w:p>
          <w:p w:rsidR="00176195" w:rsidRPr="008C2F4F" w:rsidRDefault="00176195" w:rsidP="0080243B">
            <w:pPr>
              <w:rPr>
                <w:b/>
              </w:rPr>
            </w:pPr>
          </w:p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</w:tr>
    </w:tbl>
    <w:p w:rsidR="005E2780" w:rsidRPr="00696618" w:rsidRDefault="005E2780" w:rsidP="005E2780">
      <w:pPr>
        <w:tabs>
          <w:tab w:val="left" w:pos="4962"/>
        </w:tabs>
        <w:suppressAutoHyphens/>
        <w:jc w:val="center"/>
        <w:rPr>
          <w:b/>
          <w:sz w:val="28"/>
          <w:szCs w:val="28"/>
        </w:rPr>
      </w:pPr>
    </w:p>
    <w:p w:rsidR="00A75C51" w:rsidRDefault="00A75C51" w:rsidP="00A75C51">
      <w:pPr>
        <w:jc w:val="center"/>
        <w:rPr>
          <w:b/>
          <w:sz w:val="28"/>
          <w:szCs w:val="28"/>
        </w:rPr>
      </w:pPr>
    </w:p>
    <w:p w:rsidR="00A75C51" w:rsidRDefault="00A75C51" w:rsidP="00A75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«Изобразительное искусство»</w:t>
      </w:r>
    </w:p>
    <w:p w:rsidR="001A1EA9" w:rsidRDefault="001A1EA9" w:rsidP="00A75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6-7 классы</w:t>
      </w:r>
    </w:p>
    <w:p w:rsidR="001A1EA9" w:rsidRDefault="001A1EA9" w:rsidP="001A1EA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50A0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 xml:space="preserve">Петроченков Ростислав, обучающийся 7 класса МБОУ Рябцевской ОШ; </w:t>
      </w:r>
    </w:p>
    <w:p w:rsidR="001A1EA9" w:rsidRDefault="001A1EA9" w:rsidP="001A1EA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50A0">
        <w:rPr>
          <w:sz w:val="28"/>
          <w:szCs w:val="28"/>
        </w:rPr>
        <w:t xml:space="preserve"> место –</w:t>
      </w:r>
      <w:r w:rsidR="00E37FB8">
        <w:rPr>
          <w:sz w:val="28"/>
          <w:szCs w:val="28"/>
        </w:rPr>
        <w:t xml:space="preserve"> </w:t>
      </w:r>
      <w:r>
        <w:rPr>
          <w:sz w:val="28"/>
          <w:szCs w:val="28"/>
        </w:rPr>
        <w:t>Гончарова Анна, обучающаяся 6 класса МБОУ  Васьковской СШ</w:t>
      </w:r>
      <w:r w:rsidRPr="006D50A0">
        <w:rPr>
          <w:sz w:val="28"/>
          <w:szCs w:val="28"/>
        </w:rPr>
        <w:t>;</w:t>
      </w:r>
    </w:p>
    <w:p w:rsidR="001A1EA9" w:rsidRPr="006D50A0" w:rsidRDefault="001A1EA9" w:rsidP="001A1EA9">
      <w:pPr>
        <w:jc w:val="both"/>
        <w:rPr>
          <w:sz w:val="28"/>
          <w:szCs w:val="28"/>
        </w:rPr>
      </w:pPr>
      <w:r w:rsidRPr="00E37FB8">
        <w:rPr>
          <w:sz w:val="28"/>
          <w:szCs w:val="28"/>
        </w:rPr>
        <w:t xml:space="preserve">3 место – </w:t>
      </w:r>
      <w:r w:rsidR="00E37FB8" w:rsidRPr="00E37FB8">
        <w:rPr>
          <w:sz w:val="28"/>
          <w:szCs w:val="28"/>
        </w:rPr>
        <w:t>Николаева Анастасия</w:t>
      </w:r>
      <w:r w:rsidRPr="00E37FB8">
        <w:rPr>
          <w:sz w:val="28"/>
          <w:szCs w:val="28"/>
        </w:rPr>
        <w:t xml:space="preserve">, обучающаяся 6 класса МБОУ </w:t>
      </w:r>
      <w:r w:rsidR="00E37FB8" w:rsidRPr="00E37FB8">
        <w:rPr>
          <w:sz w:val="28"/>
          <w:szCs w:val="28"/>
        </w:rPr>
        <w:t>Переснянской С</w:t>
      </w:r>
      <w:r w:rsidRPr="00E37FB8">
        <w:rPr>
          <w:sz w:val="28"/>
          <w:szCs w:val="28"/>
        </w:rPr>
        <w:t>Ш.</w:t>
      </w:r>
    </w:p>
    <w:p w:rsidR="001A1EA9" w:rsidRDefault="001A1EA9" w:rsidP="00A75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8-9 классы</w:t>
      </w:r>
    </w:p>
    <w:p w:rsidR="001A1EA9" w:rsidRPr="006D50A0" w:rsidRDefault="001A1EA9" w:rsidP="001A1EA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50A0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Зубцова Мария, обучающаяся 9 класса  МБОУ Прудковской СШ</w:t>
      </w:r>
      <w:r w:rsidRPr="006D50A0">
        <w:rPr>
          <w:sz w:val="28"/>
          <w:szCs w:val="28"/>
        </w:rPr>
        <w:t>;</w:t>
      </w:r>
    </w:p>
    <w:p w:rsidR="001A1EA9" w:rsidRPr="006D50A0" w:rsidRDefault="001A1EA9" w:rsidP="001A1EA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50A0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6D5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Королюк Надежда, обучающаяся 9 класса МБОУ </w:t>
      </w:r>
      <w:r w:rsidR="00053296">
        <w:rPr>
          <w:sz w:val="28"/>
          <w:szCs w:val="28"/>
        </w:rPr>
        <w:t>Прудковской С</w:t>
      </w:r>
      <w:r>
        <w:rPr>
          <w:sz w:val="28"/>
          <w:szCs w:val="28"/>
        </w:rPr>
        <w:t>Ш</w:t>
      </w:r>
      <w:r w:rsidRPr="006D50A0">
        <w:rPr>
          <w:sz w:val="28"/>
          <w:szCs w:val="28"/>
        </w:rPr>
        <w:t>;</w:t>
      </w:r>
    </w:p>
    <w:p w:rsidR="001A1EA9" w:rsidRDefault="001A1EA9" w:rsidP="001A1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6D50A0">
        <w:rPr>
          <w:sz w:val="28"/>
          <w:szCs w:val="28"/>
        </w:rPr>
        <w:t xml:space="preserve">место </w:t>
      </w:r>
      <w:r>
        <w:rPr>
          <w:sz w:val="28"/>
          <w:szCs w:val="28"/>
        </w:rPr>
        <w:t>–</w:t>
      </w:r>
      <w:r w:rsidR="00012B40">
        <w:rPr>
          <w:sz w:val="28"/>
          <w:szCs w:val="28"/>
        </w:rPr>
        <w:t xml:space="preserve"> </w:t>
      </w:r>
      <w:r w:rsidR="00053296">
        <w:rPr>
          <w:sz w:val="28"/>
          <w:szCs w:val="28"/>
        </w:rPr>
        <w:t>Романенкова Снежана</w:t>
      </w:r>
      <w:r>
        <w:rPr>
          <w:sz w:val="28"/>
          <w:szCs w:val="28"/>
        </w:rPr>
        <w:t>, обучающаяся 9 класса  МБОУ</w:t>
      </w:r>
      <w:r w:rsidRPr="008839AD">
        <w:rPr>
          <w:sz w:val="28"/>
          <w:szCs w:val="28"/>
        </w:rPr>
        <w:t xml:space="preserve"> </w:t>
      </w:r>
      <w:r w:rsidR="00053296">
        <w:rPr>
          <w:sz w:val="28"/>
          <w:szCs w:val="28"/>
        </w:rPr>
        <w:t>Прудковской</w:t>
      </w:r>
      <w:r>
        <w:rPr>
          <w:sz w:val="28"/>
          <w:szCs w:val="28"/>
        </w:rPr>
        <w:t xml:space="preserve"> СШ</w:t>
      </w:r>
      <w:r w:rsidR="00E37FB8">
        <w:rPr>
          <w:sz w:val="28"/>
          <w:szCs w:val="28"/>
        </w:rPr>
        <w:t>, Хасанова Алина, обучающаяся 9 класса МБОУ Переснянской СШ.</w:t>
      </w:r>
    </w:p>
    <w:p w:rsidR="00E37FB8" w:rsidRDefault="00E37FB8" w:rsidP="001A1EA9">
      <w:pPr>
        <w:jc w:val="both"/>
        <w:rPr>
          <w:sz w:val="28"/>
          <w:szCs w:val="28"/>
        </w:rPr>
      </w:pPr>
    </w:p>
    <w:p w:rsidR="001A1EA9" w:rsidRDefault="001A1EA9" w:rsidP="001A1EA9">
      <w:pPr>
        <w:jc w:val="center"/>
        <w:rPr>
          <w:b/>
          <w:sz w:val="28"/>
          <w:szCs w:val="28"/>
        </w:rPr>
      </w:pPr>
      <w:r w:rsidRPr="001A1EA9">
        <w:rPr>
          <w:b/>
          <w:sz w:val="28"/>
          <w:szCs w:val="28"/>
        </w:rPr>
        <w:t>10-11 классы</w:t>
      </w:r>
    </w:p>
    <w:p w:rsidR="001A1EA9" w:rsidRPr="006D50A0" w:rsidRDefault="001A1EA9" w:rsidP="001A1EA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50A0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Полозова Екатерина, обучающаяся 10 класса  МБОУ Васьковской СШ</w:t>
      </w:r>
      <w:r w:rsidRPr="006D50A0">
        <w:rPr>
          <w:sz w:val="28"/>
          <w:szCs w:val="28"/>
        </w:rPr>
        <w:t>;</w:t>
      </w:r>
    </w:p>
    <w:p w:rsidR="001A1EA9" w:rsidRDefault="001A1EA9" w:rsidP="001A1EA9">
      <w:pPr>
        <w:jc w:val="both"/>
        <w:rPr>
          <w:sz w:val="28"/>
          <w:szCs w:val="28"/>
        </w:rPr>
      </w:pPr>
      <w:r w:rsidRPr="00E37FB8">
        <w:rPr>
          <w:sz w:val="28"/>
          <w:szCs w:val="28"/>
        </w:rPr>
        <w:t xml:space="preserve">2 место – </w:t>
      </w:r>
      <w:r w:rsidR="00E37FB8" w:rsidRPr="00E37FB8">
        <w:rPr>
          <w:sz w:val="28"/>
          <w:szCs w:val="28"/>
        </w:rPr>
        <w:t>Волкова Кристина</w:t>
      </w:r>
      <w:r w:rsidRPr="00E37FB8">
        <w:rPr>
          <w:sz w:val="28"/>
          <w:szCs w:val="28"/>
        </w:rPr>
        <w:t xml:space="preserve">, обучающаяся </w:t>
      </w:r>
      <w:r w:rsidR="00E37FB8" w:rsidRPr="00E37FB8">
        <w:rPr>
          <w:sz w:val="28"/>
          <w:szCs w:val="28"/>
        </w:rPr>
        <w:t>11</w:t>
      </w:r>
      <w:r w:rsidRPr="00E37FB8">
        <w:rPr>
          <w:sz w:val="28"/>
          <w:szCs w:val="28"/>
        </w:rPr>
        <w:t xml:space="preserve"> класса МБОУ </w:t>
      </w:r>
      <w:r w:rsidR="00E37FB8" w:rsidRPr="00E37FB8">
        <w:rPr>
          <w:sz w:val="28"/>
          <w:szCs w:val="28"/>
        </w:rPr>
        <w:t>Переснянской СШ</w:t>
      </w:r>
      <w:r w:rsidR="00E37FB8">
        <w:rPr>
          <w:sz w:val="28"/>
          <w:szCs w:val="28"/>
        </w:rPr>
        <w:t>.</w:t>
      </w:r>
    </w:p>
    <w:p w:rsidR="007D1E9E" w:rsidRDefault="007D1E9E" w:rsidP="007D1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Pr="00E37FB8">
        <w:rPr>
          <w:sz w:val="28"/>
          <w:szCs w:val="28"/>
        </w:rPr>
        <w:t xml:space="preserve">– </w:t>
      </w:r>
      <w:r>
        <w:rPr>
          <w:sz w:val="28"/>
          <w:szCs w:val="28"/>
        </w:rPr>
        <w:t>Цикунова Ольга</w:t>
      </w:r>
      <w:r w:rsidRPr="00E37FB8">
        <w:rPr>
          <w:sz w:val="28"/>
          <w:szCs w:val="28"/>
        </w:rPr>
        <w:t xml:space="preserve">, обучающаяся 11 класса МБОУ </w:t>
      </w:r>
      <w:r>
        <w:rPr>
          <w:sz w:val="28"/>
          <w:szCs w:val="28"/>
        </w:rPr>
        <w:t xml:space="preserve">Лосненской </w:t>
      </w:r>
      <w:r w:rsidRPr="00E37FB8">
        <w:rPr>
          <w:sz w:val="28"/>
          <w:szCs w:val="28"/>
        </w:rPr>
        <w:t xml:space="preserve"> СШ</w:t>
      </w:r>
      <w:r>
        <w:rPr>
          <w:sz w:val="28"/>
          <w:szCs w:val="28"/>
        </w:rPr>
        <w:t>.</w:t>
      </w:r>
    </w:p>
    <w:p w:rsidR="007D1E9E" w:rsidRPr="00E37FB8" w:rsidRDefault="007D1E9E" w:rsidP="001A1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7960" w:rsidRDefault="00BA7960" w:rsidP="00BA7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(итоговый протокол)</w:t>
      </w:r>
    </w:p>
    <w:tbl>
      <w:tblPr>
        <w:tblStyle w:val="ad"/>
        <w:tblW w:w="10348" w:type="dxa"/>
        <w:tblInd w:w="-601" w:type="dxa"/>
        <w:tblLayout w:type="fixed"/>
        <w:tblLook w:val="04A0"/>
      </w:tblPr>
      <w:tblGrid>
        <w:gridCol w:w="993"/>
        <w:gridCol w:w="2126"/>
        <w:gridCol w:w="1985"/>
        <w:gridCol w:w="992"/>
        <w:gridCol w:w="2410"/>
        <w:gridCol w:w="1842"/>
      </w:tblGrid>
      <w:tr w:rsidR="009C6983" w:rsidRPr="003D3CF2" w:rsidTr="00A02C53">
        <w:tc>
          <w:tcPr>
            <w:tcW w:w="993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126" w:type="dxa"/>
          </w:tcPr>
          <w:p w:rsidR="009C6983" w:rsidRPr="009C6983" w:rsidRDefault="009C6983" w:rsidP="0080243B">
            <w:pPr>
              <w:jc w:val="center"/>
              <w:rPr>
                <w:b/>
                <w:shd w:val="clear" w:color="auto" w:fill="FFFFFF"/>
              </w:rPr>
            </w:pPr>
            <w:r w:rsidRPr="009C6983">
              <w:rPr>
                <w:b/>
                <w:shd w:val="clear" w:color="auto" w:fill="FFFFFF"/>
              </w:rPr>
              <w:t>ФИО участника</w:t>
            </w:r>
          </w:p>
        </w:tc>
        <w:tc>
          <w:tcPr>
            <w:tcW w:w="1985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Название работы</w:t>
            </w:r>
          </w:p>
        </w:tc>
        <w:tc>
          <w:tcPr>
            <w:tcW w:w="992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Класс</w:t>
            </w:r>
          </w:p>
        </w:tc>
        <w:tc>
          <w:tcPr>
            <w:tcW w:w="2410" w:type="dxa"/>
          </w:tcPr>
          <w:p w:rsidR="009C6983" w:rsidRPr="009C6983" w:rsidRDefault="009C6983" w:rsidP="0080243B">
            <w:pPr>
              <w:jc w:val="center"/>
              <w:rPr>
                <w:b/>
                <w:shd w:val="clear" w:color="auto" w:fill="FFFFFF"/>
              </w:rPr>
            </w:pPr>
            <w:r w:rsidRPr="009C6983">
              <w:rPr>
                <w:b/>
                <w:shd w:val="clear" w:color="auto" w:fill="FFFFFF"/>
              </w:rPr>
              <w:t>МОУ</w:t>
            </w:r>
          </w:p>
        </w:tc>
        <w:tc>
          <w:tcPr>
            <w:tcW w:w="1842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ФИО руководителя</w:t>
            </w:r>
          </w:p>
        </w:tc>
      </w:tr>
      <w:tr w:rsidR="00176195" w:rsidRPr="003D3CF2" w:rsidTr="00A02C53">
        <w:tc>
          <w:tcPr>
            <w:tcW w:w="993" w:type="dxa"/>
          </w:tcPr>
          <w:p w:rsidR="00176195" w:rsidRDefault="00176195" w:rsidP="00976E1D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</w:t>
            </w:r>
          </w:p>
          <w:p w:rsidR="00176195" w:rsidRPr="009C6983" w:rsidRDefault="00176195" w:rsidP="00976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176195" w:rsidRPr="003D3CF2" w:rsidRDefault="00176195" w:rsidP="0080243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Петроченков Ростислав Максимович</w:t>
            </w:r>
          </w:p>
          <w:p w:rsidR="00176195" w:rsidRPr="003D3CF2" w:rsidRDefault="00176195" w:rsidP="0080243B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76195" w:rsidRPr="003D3CF2" w:rsidRDefault="00176195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«Память»</w:t>
            </w:r>
          </w:p>
        </w:tc>
        <w:tc>
          <w:tcPr>
            <w:tcW w:w="992" w:type="dxa"/>
          </w:tcPr>
          <w:p w:rsidR="00176195" w:rsidRPr="003D3CF2" w:rsidRDefault="00176195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76195" w:rsidRPr="003D3CF2" w:rsidRDefault="00176195" w:rsidP="0080243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МБОУ Рябцевская ОШ</w:t>
            </w:r>
          </w:p>
        </w:tc>
        <w:tc>
          <w:tcPr>
            <w:tcW w:w="1842" w:type="dxa"/>
          </w:tcPr>
          <w:p w:rsidR="00176195" w:rsidRPr="003D3CF2" w:rsidRDefault="00176195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Петроченкова Нина Федосеевна</w:t>
            </w:r>
          </w:p>
        </w:tc>
      </w:tr>
      <w:tr w:rsidR="00176195" w:rsidRPr="003D3CF2" w:rsidTr="00A02C53">
        <w:tc>
          <w:tcPr>
            <w:tcW w:w="993" w:type="dxa"/>
          </w:tcPr>
          <w:p w:rsidR="00176195" w:rsidRDefault="00176195" w:rsidP="00976E1D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II</w:t>
            </w:r>
          </w:p>
          <w:p w:rsidR="00176195" w:rsidRPr="009C6983" w:rsidRDefault="00176195" w:rsidP="00976E1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Полозова Екатерина Витальевна</w:t>
            </w:r>
          </w:p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«Пейзаж из заповедных мест»</w:t>
            </w:r>
          </w:p>
        </w:tc>
        <w:tc>
          <w:tcPr>
            <w:tcW w:w="992" w:type="dxa"/>
          </w:tcPr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Васьковская СШ</w:t>
            </w:r>
          </w:p>
        </w:tc>
        <w:tc>
          <w:tcPr>
            <w:tcW w:w="1842" w:type="dxa"/>
          </w:tcPr>
          <w:p w:rsidR="00176195" w:rsidRPr="008C2F4F" w:rsidRDefault="00176195" w:rsidP="0080243B">
            <w:pPr>
              <w:rPr>
                <w:b/>
              </w:rPr>
            </w:pPr>
            <w:r>
              <w:t xml:space="preserve">Готовченкова Елена Владимировна </w:t>
            </w:r>
          </w:p>
          <w:p w:rsidR="00176195" w:rsidRPr="008C2F4F" w:rsidRDefault="00176195" w:rsidP="0080243B">
            <w:pPr>
              <w:rPr>
                <w:b/>
              </w:rPr>
            </w:pPr>
          </w:p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176195" w:rsidRPr="003D3CF2" w:rsidTr="00A02C53">
        <w:tc>
          <w:tcPr>
            <w:tcW w:w="993" w:type="dxa"/>
          </w:tcPr>
          <w:p w:rsidR="00176195" w:rsidRDefault="00176195" w:rsidP="00976E1D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III</w:t>
            </w:r>
          </w:p>
          <w:p w:rsidR="00176195" w:rsidRPr="009C6983" w:rsidRDefault="00176195" w:rsidP="00976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176195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Зубцова Мария </w:t>
            </w:r>
          </w:p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Николаевна</w:t>
            </w:r>
          </w:p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195" w:rsidRPr="003D3CF2" w:rsidRDefault="00176195" w:rsidP="0080243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«Магия заката»</w:t>
            </w:r>
          </w:p>
        </w:tc>
        <w:tc>
          <w:tcPr>
            <w:tcW w:w="992" w:type="dxa"/>
          </w:tcPr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Прудковская СШ</w:t>
            </w:r>
          </w:p>
        </w:tc>
        <w:tc>
          <w:tcPr>
            <w:tcW w:w="1842" w:type="dxa"/>
          </w:tcPr>
          <w:p w:rsidR="00176195" w:rsidRPr="003D3CF2" w:rsidRDefault="0017619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E40853">
              <w:rPr>
                <w:rFonts w:ascii="Times New Roman CYR" w:hAnsi="Times New Roman CYR" w:cs="Times New Roman CYR"/>
                <w:bCs/>
              </w:rPr>
              <w:t>Марченкова Татьяна Валентиновна</w:t>
            </w:r>
          </w:p>
        </w:tc>
      </w:tr>
    </w:tbl>
    <w:p w:rsidR="00A75C51" w:rsidRDefault="00A75C51" w:rsidP="00A75C51">
      <w:pPr>
        <w:ind w:firstLine="708"/>
        <w:rPr>
          <w:sz w:val="28"/>
          <w:szCs w:val="28"/>
        </w:rPr>
      </w:pPr>
    </w:p>
    <w:p w:rsidR="00012B40" w:rsidRDefault="00012B40" w:rsidP="005E2780">
      <w:pPr>
        <w:jc w:val="center"/>
        <w:rPr>
          <w:b/>
          <w:sz w:val="28"/>
          <w:szCs w:val="28"/>
        </w:rPr>
      </w:pPr>
    </w:p>
    <w:p w:rsidR="005E2780" w:rsidRDefault="005E2780" w:rsidP="005E2780">
      <w:pPr>
        <w:jc w:val="center"/>
        <w:rPr>
          <w:b/>
          <w:sz w:val="28"/>
          <w:szCs w:val="28"/>
        </w:rPr>
      </w:pPr>
      <w:r w:rsidRPr="007B47CF">
        <w:rPr>
          <w:b/>
          <w:sz w:val="28"/>
          <w:szCs w:val="28"/>
        </w:rPr>
        <w:t>Номинация «Музыкальное творчество»</w:t>
      </w:r>
    </w:p>
    <w:p w:rsidR="00BA7960" w:rsidRDefault="00BA7960" w:rsidP="00BA7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(итоговый протокол)</w:t>
      </w:r>
    </w:p>
    <w:tbl>
      <w:tblPr>
        <w:tblStyle w:val="ad"/>
        <w:tblW w:w="10348" w:type="dxa"/>
        <w:tblInd w:w="-601" w:type="dxa"/>
        <w:tblLayout w:type="fixed"/>
        <w:tblLook w:val="04A0"/>
      </w:tblPr>
      <w:tblGrid>
        <w:gridCol w:w="993"/>
        <w:gridCol w:w="2126"/>
        <w:gridCol w:w="1985"/>
        <w:gridCol w:w="992"/>
        <w:gridCol w:w="2268"/>
        <w:gridCol w:w="1984"/>
      </w:tblGrid>
      <w:tr w:rsidR="009C6983" w:rsidRPr="003D3CF2" w:rsidTr="00012B40">
        <w:tc>
          <w:tcPr>
            <w:tcW w:w="993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126" w:type="dxa"/>
          </w:tcPr>
          <w:p w:rsidR="009C6983" w:rsidRPr="009C6983" w:rsidRDefault="009C6983" w:rsidP="0080243B">
            <w:pPr>
              <w:jc w:val="center"/>
              <w:rPr>
                <w:b/>
                <w:shd w:val="clear" w:color="auto" w:fill="FFFFFF"/>
              </w:rPr>
            </w:pPr>
            <w:r w:rsidRPr="009C6983">
              <w:rPr>
                <w:b/>
                <w:shd w:val="clear" w:color="auto" w:fill="FFFFFF"/>
              </w:rPr>
              <w:t>ФИО участника</w:t>
            </w:r>
          </w:p>
        </w:tc>
        <w:tc>
          <w:tcPr>
            <w:tcW w:w="1985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Название работы</w:t>
            </w:r>
          </w:p>
        </w:tc>
        <w:tc>
          <w:tcPr>
            <w:tcW w:w="992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Класс</w:t>
            </w:r>
          </w:p>
        </w:tc>
        <w:tc>
          <w:tcPr>
            <w:tcW w:w="2268" w:type="dxa"/>
          </w:tcPr>
          <w:p w:rsidR="009C6983" w:rsidRPr="009C6983" w:rsidRDefault="009C6983" w:rsidP="0080243B">
            <w:pPr>
              <w:jc w:val="center"/>
              <w:rPr>
                <w:b/>
                <w:shd w:val="clear" w:color="auto" w:fill="FFFFFF"/>
              </w:rPr>
            </w:pPr>
            <w:r w:rsidRPr="009C6983">
              <w:rPr>
                <w:b/>
                <w:shd w:val="clear" w:color="auto" w:fill="FFFFFF"/>
              </w:rPr>
              <w:t>МОУ</w:t>
            </w:r>
          </w:p>
        </w:tc>
        <w:tc>
          <w:tcPr>
            <w:tcW w:w="1984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ФИО руководителя</w:t>
            </w:r>
          </w:p>
        </w:tc>
      </w:tr>
      <w:tr w:rsidR="009C6983" w:rsidRPr="003D3CF2" w:rsidTr="00012B40">
        <w:tc>
          <w:tcPr>
            <w:tcW w:w="993" w:type="dxa"/>
          </w:tcPr>
          <w:p w:rsidR="009C6983" w:rsidRDefault="009C6983" w:rsidP="0080243B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</w:t>
            </w:r>
          </w:p>
          <w:p w:rsidR="009C6983" w:rsidRPr="009C6983" w:rsidRDefault="009C6983" w:rsidP="008024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126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Лукашова Мария </w:t>
            </w:r>
            <w:r>
              <w:rPr>
                <w:rFonts w:eastAsia="Calibri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985" w:type="dxa"/>
          </w:tcPr>
          <w:p w:rsidR="009C6983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Музыка В. </w:t>
            </w:r>
            <w:r>
              <w:rPr>
                <w:rFonts w:eastAsia="Calibri"/>
                <w:sz w:val="24"/>
                <w:szCs w:val="24"/>
              </w:rPr>
              <w:lastRenderedPageBreak/>
              <w:t>Чернышева, слова Р. Рождественского</w:t>
            </w:r>
          </w:p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«Этот большой мир»</w:t>
            </w:r>
          </w:p>
        </w:tc>
        <w:tc>
          <w:tcPr>
            <w:tcW w:w="992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МБОУ СШ №2 г. </w:t>
            </w:r>
            <w:r>
              <w:rPr>
                <w:rFonts w:eastAsia="Calibri"/>
                <w:sz w:val="24"/>
                <w:szCs w:val="24"/>
              </w:rPr>
              <w:lastRenderedPageBreak/>
              <w:t>Починка</w:t>
            </w:r>
          </w:p>
        </w:tc>
        <w:tc>
          <w:tcPr>
            <w:tcW w:w="1984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Шувалова </w:t>
            </w:r>
            <w:r>
              <w:rPr>
                <w:rFonts w:eastAsia="Calibri"/>
                <w:sz w:val="24"/>
                <w:szCs w:val="24"/>
              </w:rPr>
              <w:lastRenderedPageBreak/>
              <w:t>Людмила Викторовна</w:t>
            </w:r>
          </w:p>
        </w:tc>
      </w:tr>
      <w:tr w:rsidR="009C6983" w:rsidRPr="003D3CF2" w:rsidTr="00012B40">
        <w:tc>
          <w:tcPr>
            <w:tcW w:w="993" w:type="dxa"/>
          </w:tcPr>
          <w:p w:rsidR="009C6983" w:rsidRDefault="009C6983" w:rsidP="0080243B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</w:p>
          <w:p w:rsidR="009C6983" w:rsidRPr="009C6983" w:rsidRDefault="009C6983" w:rsidP="0080243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9C6983" w:rsidRPr="008F2940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Больт Алина Сергеевна и Больт Полина Сергеевна</w:t>
            </w:r>
          </w:p>
        </w:tc>
        <w:tc>
          <w:tcPr>
            <w:tcW w:w="1985" w:type="dxa"/>
          </w:tcPr>
          <w:p w:rsidR="009C6983" w:rsidRPr="003D3CF2" w:rsidRDefault="009C6983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В. Позднякова, слова В.Белякова «Исправим мир»</w:t>
            </w:r>
          </w:p>
        </w:tc>
        <w:tc>
          <w:tcPr>
            <w:tcW w:w="992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СШ №2 г. Починка</w:t>
            </w:r>
          </w:p>
        </w:tc>
        <w:tc>
          <w:tcPr>
            <w:tcW w:w="1984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Морозова Мария Андреевна</w:t>
            </w:r>
          </w:p>
        </w:tc>
      </w:tr>
      <w:tr w:rsidR="009C6983" w:rsidRPr="008F2940" w:rsidTr="00012B40">
        <w:tc>
          <w:tcPr>
            <w:tcW w:w="993" w:type="dxa"/>
          </w:tcPr>
          <w:p w:rsidR="009C6983" w:rsidRDefault="009C6983" w:rsidP="0080243B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III</w:t>
            </w:r>
          </w:p>
          <w:p w:rsidR="009C6983" w:rsidRPr="009C6983" w:rsidRDefault="009C6983" w:rsidP="008024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9C6983" w:rsidRPr="008B7420" w:rsidRDefault="009C6983" w:rsidP="0080243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Прохорова Мария Максимовна</w:t>
            </w:r>
          </w:p>
        </w:tc>
        <w:tc>
          <w:tcPr>
            <w:tcW w:w="1985" w:type="dxa"/>
          </w:tcPr>
          <w:p w:rsidR="009C6983" w:rsidRPr="008F2940" w:rsidRDefault="009C6983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песня «А я чайничала»</w:t>
            </w:r>
          </w:p>
        </w:tc>
        <w:tc>
          <w:tcPr>
            <w:tcW w:w="992" w:type="dxa"/>
          </w:tcPr>
          <w:p w:rsidR="009C6983" w:rsidRPr="003D3CF2" w:rsidRDefault="009C6983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C6983" w:rsidRPr="003D3CF2" w:rsidRDefault="009C6983" w:rsidP="0080243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МБОУ Прудковская СШ</w:t>
            </w:r>
          </w:p>
        </w:tc>
        <w:tc>
          <w:tcPr>
            <w:tcW w:w="1984" w:type="dxa"/>
          </w:tcPr>
          <w:p w:rsidR="009C6983" w:rsidRPr="008F2940" w:rsidRDefault="009C6983" w:rsidP="0001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 Светлана Александровна</w:t>
            </w:r>
            <w:r w:rsidR="00012B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Петроченкова Любовь Андреевна</w:t>
            </w:r>
          </w:p>
        </w:tc>
      </w:tr>
    </w:tbl>
    <w:p w:rsidR="00324225" w:rsidRDefault="00324225" w:rsidP="005E2780">
      <w:pPr>
        <w:jc w:val="center"/>
        <w:rPr>
          <w:b/>
          <w:sz w:val="28"/>
          <w:szCs w:val="28"/>
        </w:rPr>
      </w:pPr>
    </w:p>
    <w:p w:rsidR="005E2780" w:rsidRDefault="005E2780" w:rsidP="005E2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«Фотографическое</w:t>
      </w:r>
      <w:r w:rsidR="00324225">
        <w:rPr>
          <w:b/>
          <w:sz w:val="28"/>
          <w:szCs w:val="28"/>
        </w:rPr>
        <w:t xml:space="preserve"> творчество</w:t>
      </w:r>
      <w:r>
        <w:rPr>
          <w:b/>
          <w:sz w:val="28"/>
          <w:szCs w:val="28"/>
        </w:rPr>
        <w:t>»</w:t>
      </w:r>
    </w:p>
    <w:p w:rsidR="000368AB" w:rsidRDefault="000368AB" w:rsidP="005E2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4-5 классы</w:t>
      </w:r>
    </w:p>
    <w:p w:rsidR="000368AB" w:rsidRPr="006D50A0" w:rsidRDefault="000368AB" w:rsidP="000368A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50A0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 xml:space="preserve">Селиванов Дмитрий, обучающийся 4 класса  </w:t>
      </w:r>
      <w:r w:rsidRPr="006D50A0">
        <w:rPr>
          <w:sz w:val="28"/>
          <w:szCs w:val="28"/>
        </w:rPr>
        <w:t xml:space="preserve"> </w:t>
      </w:r>
      <w:r>
        <w:rPr>
          <w:sz w:val="28"/>
          <w:szCs w:val="28"/>
        </w:rPr>
        <w:t>МБОУ Переснянской СШ</w:t>
      </w:r>
      <w:r w:rsidRPr="006D50A0">
        <w:rPr>
          <w:sz w:val="28"/>
          <w:szCs w:val="28"/>
        </w:rPr>
        <w:t>;</w:t>
      </w:r>
    </w:p>
    <w:p w:rsidR="000368AB" w:rsidRPr="000368AB" w:rsidRDefault="000368AB" w:rsidP="000368AB">
      <w:pPr>
        <w:jc w:val="both"/>
        <w:rPr>
          <w:sz w:val="28"/>
          <w:szCs w:val="28"/>
          <w:highlight w:val="yellow"/>
        </w:rPr>
      </w:pPr>
      <w:r w:rsidRPr="00314E35">
        <w:rPr>
          <w:sz w:val="28"/>
          <w:szCs w:val="28"/>
        </w:rPr>
        <w:t xml:space="preserve">2 место – </w:t>
      </w:r>
      <w:r w:rsidR="00314E35">
        <w:rPr>
          <w:sz w:val="28"/>
          <w:szCs w:val="28"/>
        </w:rPr>
        <w:t>Федосова Карина, обучающаяся 5 класса МБОУ Васьковской СШ.</w:t>
      </w:r>
      <w:r w:rsidR="00314E35" w:rsidRPr="000368AB">
        <w:rPr>
          <w:sz w:val="28"/>
          <w:szCs w:val="28"/>
          <w:highlight w:val="yellow"/>
        </w:rPr>
        <w:t xml:space="preserve"> </w:t>
      </w:r>
    </w:p>
    <w:p w:rsidR="000368AB" w:rsidRPr="006D50A0" w:rsidRDefault="000368AB" w:rsidP="000368AB">
      <w:pPr>
        <w:jc w:val="both"/>
        <w:rPr>
          <w:sz w:val="28"/>
          <w:szCs w:val="28"/>
        </w:rPr>
      </w:pPr>
    </w:p>
    <w:p w:rsidR="000368AB" w:rsidRPr="005E2780" w:rsidRDefault="000368AB" w:rsidP="000368AB">
      <w:pPr>
        <w:jc w:val="center"/>
        <w:rPr>
          <w:b/>
          <w:sz w:val="28"/>
          <w:szCs w:val="28"/>
        </w:rPr>
      </w:pPr>
      <w:r w:rsidRPr="005E2780">
        <w:rPr>
          <w:b/>
          <w:sz w:val="28"/>
          <w:szCs w:val="28"/>
        </w:rPr>
        <w:t>6-7 классы</w:t>
      </w:r>
    </w:p>
    <w:p w:rsidR="000368AB" w:rsidRDefault="000368AB" w:rsidP="000368A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50A0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 xml:space="preserve">Харитонов Иван, обучающийся 6 класса МБОУ Васьковской СШ; </w:t>
      </w:r>
    </w:p>
    <w:p w:rsidR="000368AB" w:rsidRDefault="000368AB" w:rsidP="000368AB">
      <w:pPr>
        <w:jc w:val="both"/>
        <w:rPr>
          <w:sz w:val="28"/>
          <w:szCs w:val="28"/>
        </w:rPr>
      </w:pPr>
      <w:r>
        <w:rPr>
          <w:sz w:val="28"/>
          <w:szCs w:val="28"/>
        </w:rPr>
        <w:t>2 место –</w:t>
      </w:r>
      <w:r w:rsidR="00CA2985" w:rsidRPr="00CA2985">
        <w:rPr>
          <w:sz w:val="28"/>
          <w:szCs w:val="28"/>
        </w:rPr>
        <w:t xml:space="preserve"> </w:t>
      </w:r>
      <w:r w:rsidR="00CA2985">
        <w:rPr>
          <w:sz w:val="28"/>
          <w:szCs w:val="28"/>
        </w:rPr>
        <w:t>Захарова Яна, обучающаяся 6 класса МБОУ Стодолищенской СШ</w:t>
      </w:r>
      <w:r>
        <w:rPr>
          <w:sz w:val="28"/>
          <w:szCs w:val="28"/>
        </w:rPr>
        <w:t>;</w:t>
      </w:r>
    </w:p>
    <w:p w:rsidR="000368AB" w:rsidRPr="006D50A0" w:rsidRDefault="000368AB" w:rsidP="000368A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50A0">
        <w:rPr>
          <w:sz w:val="28"/>
          <w:szCs w:val="28"/>
        </w:rPr>
        <w:t xml:space="preserve"> место – </w:t>
      </w:r>
      <w:r w:rsidR="00314E35">
        <w:rPr>
          <w:sz w:val="28"/>
          <w:szCs w:val="28"/>
        </w:rPr>
        <w:t xml:space="preserve">Зубкова Софья, обучающаяся 6 </w:t>
      </w:r>
      <w:r w:rsidR="00CA2985">
        <w:rPr>
          <w:sz w:val="28"/>
          <w:szCs w:val="28"/>
        </w:rPr>
        <w:t xml:space="preserve">Б </w:t>
      </w:r>
      <w:r w:rsidR="00314E35">
        <w:rPr>
          <w:sz w:val="28"/>
          <w:szCs w:val="28"/>
        </w:rPr>
        <w:t xml:space="preserve">класса МБОУ СШ №2 г. Починка, </w:t>
      </w:r>
      <w:r>
        <w:rPr>
          <w:sz w:val="28"/>
          <w:szCs w:val="28"/>
        </w:rPr>
        <w:t>Чулкова Ксения, обучающаяся 6 класса МБОУ Самолюбовской  ОШ.</w:t>
      </w:r>
    </w:p>
    <w:p w:rsidR="000368AB" w:rsidRDefault="000368AB" w:rsidP="000368AB">
      <w:pPr>
        <w:tabs>
          <w:tab w:val="left" w:pos="4962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8-9 классы</w:t>
      </w:r>
    </w:p>
    <w:p w:rsidR="000368AB" w:rsidRDefault="000368AB" w:rsidP="000368A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50A0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 xml:space="preserve">Чернова Марина, обучающаяся 9 </w:t>
      </w:r>
      <w:r w:rsidR="00314E35">
        <w:rPr>
          <w:sz w:val="28"/>
          <w:szCs w:val="28"/>
        </w:rPr>
        <w:t xml:space="preserve">А </w:t>
      </w:r>
      <w:r>
        <w:rPr>
          <w:sz w:val="28"/>
          <w:szCs w:val="28"/>
        </w:rPr>
        <w:t>класса  МБОУ СШ №2 г. Починка</w:t>
      </w:r>
      <w:r w:rsidRPr="006D50A0">
        <w:rPr>
          <w:sz w:val="28"/>
          <w:szCs w:val="28"/>
        </w:rPr>
        <w:t>;</w:t>
      </w:r>
    </w:p>
    <w:p w:rsidR="000368AB" w:rsidRPr="006D50A0" w:rsidRDefault="000368AB" w:rsidP="000368A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50A0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Кузнецова Анна, обучающаяся 9 класса МКОУ  Стригинской ОШ,</w:t>
      </w:r>
    </w:p>
    <w:p w:rsidR="000368AB" w:rsidRPr="006D50A0" w:rsidRDefault="00314E35" w:rsidP="000368AB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Баранкова Анна</w:t>
      </w:r>
      <w:r w:rsidR="000368AB">
        <w:rPr>
          <w:sz w:val="28"/>
          <w:szCs w:val="28"/>
        </w:rPr>
        <w:t xml:space="preserve">, обучающаяся </w:t>
      </w:r>
      <w:r>
        <w:rPr>
          <w:sz w:val="28"/>
          <w:szCs w:val="28"/>
        </w:rPr>
        <w:t>8</w:t>
      </w:r>
      <w:r w:rsidR="000368AB">
        <w:rPr>
          <w:sz w:val="28"/>
          <w:szCs w:val="28"/>
        </w:rPr>
        <w:t xml:space="preserve"> класса МБОУ Лучесской ОШ</w:t>
      </w:r>
      <w:r w:rsidR="000368AB" w:rsidRPr="006D50A0">
        <w:rPr>
          <w:sz w:val="28"/>
          <w:szCs w:val="28"/>
        </w:rPr>
        <w:t>;</w:t>
      </w:r>
    </w:p>
    <w:p w:rsidR="000368AB" w:rsidRPr="006D50A0" w:rsidRDefault="000368AB" w:rsidP="00314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6D50A0">
        <w:rPr>
          <w:sz w:val="28"/>
          <w:szCs w:val="28"/>
        </w:rPr>
        <w:t xml:space="preserve">место </w:t>
      </w:r>
      <w:r>
        <w:rPr>
          <w:sz w:val="28"/>
          <w:szCs w:val="28"/>
        </w:rPr>
        <w:t>–</w:t>
      </w:r>
      <w:r w:rsidRPr="006D50A0">
        <w:rPr>
          <w:sz w:val="28"/>
          <w:szCs w:val="28"/>
        </w:rPr>
        <w:t xml:space="preserve"> </w:t>
      </w:r>
      <w:r w:rsidR="00314E35">
        <w:rPr>
          <w:sz w:val="28"/>
          <w:szCs w:val="28"/>
        </w:rPr>
        <w:t xml:space="preserve">Аверкина Александра, обучающаяся 8 Б класса МБОУ СШ №2 г. Починка, </w:t>
      </w:r>
      <w:r>
        <w:rPr>
          <w:sz w:val="28"/>
          <w:szCs w:val="28"/>
        </w:rPr>
        <w:t>Бородуля К</w:t>
      </w:r>
      <w:r w:rsidR="00CA2985">
        <w:rPr>
          <w:sz w:val="28"/>
          <w:szCs w:val="28"/>
        </w:rPr>
        <w:t>ирилл</w:t>
      </w:r>
      <w:r>
        <w:rPr>
          <w:sz w:val="28"/>
          <w:szCs w:val="28"/>
        </w:rPr>
        <w:t>, обучающ</w:t>
      </w:r>
      <w:r w:rsidR="00CA2985">
        <w:rPr>
          <w:sz w:val="28"/>
          <w:szCs w:val="28"/>
        </w:rPr>
        <w:t>ий</w:t>
      </w:r>
      <w:r>
        <w:rPr>
          <w:sz w:val="28"/>
          <w:szCs w:val="28"/>
        </w:rPr>
        <w:t xml:space="preserve">ся 8 </w:t>
      </w:r>
      <w:r w:rsidR="00CA2985">
        <w:rPr>
          <w:sz w:val="28"/>
          <w:szCs w:val="28"/>
        </w:rPr>
        <w:t xml:space="preserve">Б </w:t>
      </w:r>
      <w:r>
        <w:rPr>
          <w:sz w:val="28"/>
          <w:szCs w:val="28"/>
        </w:rPr>
        <w:t>класса МБОУ СШ №2 г. Починка</w:t>
      </w:r>
      <w:r w:rsidR="00314E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7960" w:rsidRDefault="00894415" w:rsidP="005E2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7960">
        <w:rPr>
          <w:b/>
          <w:sz w:val="28"/>
          <w:szCs w:val="28"/>
        </w:rPr>
        <w:t>(итоговый протокол)</w:t>
      </w:r>
    </w:p>
    <w:tbl>
      <w:tblPr>
        <w:tblStyle w:val="ad"/>
        <w:tblW w:w="10348" w:type="dxa"/>
        <w:tblInd w:w="-601" w:type="dxa"/>
        <w:tblLayout w:type="fixed"/>
        <w:tblLook w:val="04A0"/>
      </w:tblPr>
      <w:tblGrid>
        <w:gridCol w:w="993"/>
        <w:gridCol w:w="2126"/>
        <w:gridCol w:w="1985"/>
        <w:gridCol w:w="992"/>
        <w:gridCol w:w="2410"/>
        <w:gridCol w:w="1842"/>
      </w:tblGrid>
      <w:tr w:rsidR="009C6983" w:rsidRPr="003D3CF2" w:rsidTr="00D8279B">
        <w:tc>
          <w:tcPr>
            <w:tcW w:w="993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126" w:type="dxa"/>
          </w:tcPr>
          <w:p w:rsidR="009C6983" w:rsidRPr="009C6983" w:rsidRDefault="009C6983" w:rsidP="0080243B">
            <w:pPr>
              <w:jc w:val="center"/>
              <w:rPr>
                <w:b/>
                <w:shd w:val="clear" w:color="auto" w:fill="FFFFFF"/>
              </w:rPr>
            </w:pPr>
            <w:r w:rsidRPr="009C6983">
              <w:rPr>
                <w:b/>
                <w:shd w:val="clear" w:color="auto" w:fill="FFFFFF"/>
              </w:rPr>
              <w:t>ФИО участника</w:t>
            </w:r>
          </w:p>
        </w:tc>
        <w:tc>
          <w:tcPr>
            <w:tcW w:w="1985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Название работы</w:t>
            </w:r>
          </w:p>
        </w:tc>
        <w:tc>
          <w:tcPr>
            <w:tcW w:w="992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Класс</w:t>
            </w:r>
          </w:p>
        </w:tc>
        <w:tc>
          <w:tcPr>
            <w:tcW w:w="2410" w:type="dxa"/>
          </w:tcPr>
          <w:p w:rsidR="009C6983" w:rsidRPr="009C6983" w:rsidRDefault="009C6983" w:rsidP="0080243B">
            <w:pPr>
              <w:jc w:val="center"/>
              <w:rPr>
                <w:b/>
                <w:shd w:val="clear" w:color="auto" w:fill="FFFFFF"/>
              </w:rPr>
            </w:pPr>
            <w:r w:rsidRPr="009C6983">
              <w:rPr>
                <w:b/>
                <w:shd w:val="clear" w:color="auto" w:fill="FFFFFF"/>
              </w:rPr>
              <w:t>МОУ</w:t>
            </w:r>
          </w:p>
        </w:tc>
        <w:tc>
          <w:tcPr>
            <w:tcW w:w="1842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ФИО руководителя</w:t>
            </w:r>
          </w:p>
        </w:tc>
      </w:tr>
      <w:tr w:rsidR="009C6983" w:rsidRPr="003D3CF2" w:rsidTr="00D8279B">
        <w:tc>
          <w:tcPr>
            <w:tcW w:w="993" w:type="dxa"/>
          </w:tcPr>
          <w:p w:rsidR="009C6983" w:rsidRPr="00471ABF" w:rsidRDefault="009C6983" w:rsidP="0080243B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Чернова Марина Александровна</w:t>
            </w:r>
          </w:p>
        </w:tc>
        <w:tc>
          <w:tcPr>
            <w:tcW w:w="1985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«Пейзажи родного края»</w:t>
            </w:r>
          </w:p>
        </w:tc>
        <w:tc>
          <w:tcPr>
            <w:tcW w:w="992" w:type="dxa"/>
          </w:tcPr>
          <w:p w:rsidR="009C6983" w:rsidRPr="003D3CF2" w:rsidRDefault="00CA298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СШ №2 г. Починка</w:t>
            </w:r>
          </w:p>
        </w:tc>
        <w:tc>
          <w:tcPr>
            <w:tcW w:w="1842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Осипова Светлана Николаевна</w:t>
            </w:r>
          </w:p>
        </w:tc>
      </w:tr>
      <w:tr w:rsidR="009C6983" w:rsidRPr="003D3CF2" w:rsidTr="00D8279B">
        <w:tc>
          <w:tcPr>
            <w:tcW w:w="993" w:type="dxa"/>
          </w:tcPr>
          <w:p w:rsidR="009C6983" w:rsidRPr="00A45435" w:rsidRDefault="009C6983" w:rsidP="0080243B">
            <w:pPr>
              <w:jc w:val="center"/>
              <w:rPr>
                <w:b/>
                <w:lang w:val="en-US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9C6983" w:rsidRPr="008F2940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8F2940">
              <w:rPr>
                <w:sz w:val="24"/>
                <w:szCs w:val="24"/>
              </w:rPr>
              <w:t>Харитонов Иван Николаевич</w:t>
            </w:r>
          </w:p>
        </w:tc>
        <w:tc>
          <w:tcPr>
            <w:tcW w:w="1985" w:type="dxa"/>
          </w:tcPr>
          <w:p w:rsidR="009C6983" w:rsidRPr="003D3CF2" w:rsidRDefault="009C6983" w:rsidP="0080243B">
            <w:pPr>
              <w:rPr>
                <w:sz w:val="24"/>
                <w:szCs w:val="24"/>
              </w:rPr>
            </w:pPr>
            <w:r>
              <w:t>«Репортаж из заповедных</w:t>
            </w:r>
            <w:r w:rsidRPr="008C2F4F">
              <w:t xml:space="preserve"> мес</w:t>
            </w:r>
            <w:r>
              <w:t xml:space="preserve">т </w:t>
            </w:r>
            <w:r w:rsidRPr="008C2F4F">
              <w:t>родного края</w:t>
            </w:r>
            <w:r>
              <w:t>»</w:t>
            </w:r>
          </w:p>
        </w:tc>
        <w:tc>
          <w:tcPr>
            <w:tcW w:w="992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Васьковская СШ</w:t>
            </w:r>
          </w:p>
        </w:tc>
        <w:tc>
          <w:tcPr>
            <w:tcW w:w="1842" w:type="dxa"/>
          </w:tcPr>
          <w:p w:rsidR="009C6983" w:rsidRPr="008C2F4F" w:rsidRDefault="009C6983" w:rsidP="0080243B">
            <w:pPr>
              <w:rPr>
                <w:b/>
              </w:rPr>
            </w:pPr>
            <w:r>
              <w:t xml:space="preserve">Харитонова Елена Николаевна </w:t>
            </w:r>
          </w:p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9C6983" w:rsidRPr="008F2940" w:rsidTr="00D8279B">
        <w:tc>
          <w:tcPr>
            <w:tcW w:w="993" w:type="dxa"/>
          </w:tcPr>
          <w:p w:rsidR="009C6983" w:rsidRPr="00471ABF" w:rsidRDefault="009C6983" w:rsidP="0080243B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9C6983" w:rsidRPr="008B7420" w:rsidRDefault="009C6983" w:rsidP="0080243B">
            <w:pPr>
              <w:rPr>
                <w:sz w:val="24"/>
                <w:szCs w:val="24"/>
                <w:shd w:val="clear" w:color="auto" w:fill="FFFFFF"/>
              </w:rPr>
            </w:pPr>
            <w:r w:rsidRPr="008B7420">
              <w:rPr>
                <w:sz w:val="24"/>
                <w:szCs w:val="24"/>
              </w:rPr>
              <w:t xml:space="preserve">Селиванов Дмитрий </w:t>
            </w:r>
            <w:r w:rsidRPr="008B7420">
              <w:rPr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985" w:type="dxa"/>
          </w:tcPr>
          <w:p w:rsidR="009C6983" w:rsidRPr="008F2940" w:rsidRDefault="009C6983" w:rsidP="0080243B">
            <w:pPr>
              <w:rPr>
                <w:sz w:val="24"/>
                <w:szCs w:val="24"/>
              </w:rPr>
            </w:pPr>
            <w:r w:rsidRPr="008F2940">
              <w:rPr>
                <w:sz w:val="24"/>
                <w:szCs w:val="24"/>
              </w:rPr>
              <w:lastRenderedPageBreak/>
              <w:t xml:space="preserve">«Традиции, праздники, </w:t>
            </w:r>
            <w:r w:rsidRPr="008F2940">
              <w:rPr>
                <w:sz w:val="24"/>
                <w:szCs w:val="24"/>
              </w:rPr>
              <w:lastRenderedPageBreak/>
              <w:t>обычаи, события из прошлого моего родного края»</w:t>
            </w:r>
          </w:p>
        </w:tc>
        <w:tc>
          <w:tcPr>
            <w:tcW w:w="992" w:type="dxa"/>
          </w:tcPr>
          <w:p w:rsidR="009C6983" w:rsidRPr="003D3CF2" w:rsidRDefault="009C6983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9C6983" w:rsidRPr="003D3CF2" w:rsidRDefault="009C6983" w:rsidP="0080243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МБОУ Переснянская СШ</w:t>
            </w:r>
          </w:p>
        </w:tc>
        <w:tc>
          <w:tcPr>
            <w:tcW w:w="1842" w:type="dxa"/>
          </w:tcPr>
          <w:p w:rsidR="009C6983" w:rsidRPr="008F2940" w:rsidRDefault="009C6983" w:rsidP="0080243B">
            <w:pPr>
              <w:rPr>
                <w:sz w:val="24"/>
                <w:szCs w:val="24"/>
              </w:rPr>
            </w:pPr>
            <w:r w:rsidRPr="008F2940">
              <w:rPr>
                <w:sz w:val="24"/>
                <w:szCs w:val="24"/>
              </w:rPr>
              <w:t xml:space="preserve">Селиванова Ольга </w:t>
            </w:r>
            <w:r w:rsidRPr="008F2940">
              <w:rPr>
                <w:sz w:val="24"/>
                <w:szCs w:val="24"/>
              </w:rPr>
              <w:lastRenderedPageBreak/>
              <w:t>Викторовна</w:t>
            </w:r>
          </w:p>
        </w:tc>
      </w:tr>
    </w:tbl>
    <w:p w:rsidR="00324225" w:rsidRDefault="00324225" w:rsidP="005E2780">
      <w:pPr>
        <w:jc w:val="center"/>
        <w:rPr>
          <w:b/>
          <w:sz w:val="28"/>
          <w:szCs w:val="28"/>
        </w:rPr>
      </w:pPr>
    </w:p>
    <w:p w:rsidR="005E2780" w:rsidRDefault="005E2780" w:rsidP="005E2780">
      <w:pPr>
        <w:jc w:val="center"/>
        <w:rPr>
          <w:b/>
          <w:sz w:val="28"/>
          <w:szCs w:val="28"/>
        </w:rPr>
      </w:pPr>
      <w:r w:rsidRPr="007B47CF">
        <w:rPr>
          <w:b/>
          <w:sz w:val="28"/>
          <w:szCs w:val="28"/>
        </w:rPr>
        <w:t>Номинация «Детское кино»</w:t>
      </w:r>
    </w:p>
    <w:p w:rsidR="00BA7960" w:rsidRDefault="00BA7960" w:rsidP="00BA7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(итоговый протокол)</w:t>
      </w:r>
    </w:p>
    <w:tbl>
      <w:tblPr>
        <w:tblStyle w:val="ad"/>
        <w:tblW w:w="10348" w:type="dxa"/>
        <w:tblInd w:w="-601" w:type="dxa"/>
        <w:tblLayout w:type="fixed"/>
        <w:tblLook w:val="04A0"/>
      </w:tblPr>
      <w:tblGrid>
        <w:gridCol w:w="993"/>
        <w:gridCol w:w="2126"/>
        <w:gridCol w:w="1985"/>
        <w:gridCol w:w="992"/>
        <w:gridCol w:w="2410"/>
        <w:gridCol w:w="1842"/>
      </w:tblGrid>
      <w:tr w:rsidR="009C6983" w:rsidRPr="00436FB6" w:rsidTr="0080243B">
        <w:tc>
          <w:tcPr>
            <w:tcW w:w="993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126" w:type="dxa"/>
          </w:tcPr>
          <w:p w:rsidR="009C6983" w:rsidRPr="009C6983" w:rsidRDefault="009C6983" w:rsidP="0080243B">
            <w:pPr>
              <w:jc w:val="center"/>
              <w:rPr>
                <w:b/>
                <w:shd w:val="clear" w:color="auto" w:fill="FFFFFF"/>
              </w:rPr>
            </w:pPr>
            <w:r w:rsidRPr="009C6983">
              <w:rPr>
                <w:b/>
                <w:shd w:val="clear" w:color="auto" w:fill="FFFFFF"/>
              </w:rPr>
              <w:t>ФИО участника</w:t>
            </w:r>
          </w:p>
        </w:tc>
        <w:tc>
          <w:tcPr>
            <w:tcW w:w="1985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Название работы</w:t>
            </w:r>
          </w:p>
        </w:tc>
        <w:tc>
          <w:tcPr>
            <w:tcW w:w="992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Класс</w:t>
            </w:r>
          </w:p>
        </w:tc>
        <w:tc>
          <w:tcPr>
            <w:tcW w:w="2410" w:type="dxa"/>
          </w:tcPr>
          <w:p w:rsidR="009C6983" w:rsidRPr="009C6983" w:rsidRDefault="009C6983" w:rsidP="0080243B">
            <w:pPr>
              <w:jc w:val="center"/>
              <w:rPr>
                <w:b/>
                <w:shd w:val="clear" w:color="auto" w:fill="FFFFFF"/>
              </w:rPr>
            </w:pPr>
            <w:r w:rsidRPr="009C6983">
              <w:rPr>
                <w:b/>
                <w:shd w:val="clear" w:color="auto" w:fill="FFFFFF"/>
              </w:rPr>
              <w:t>МОУ</w:t>
            </w:r>
          </w:p>
        </w:tc>
        <w:tc>
          <w:tcPr>
            <w:tcW w:w="1842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ФИО руководителя</w:t>
            </w:r>
          </w:p>
        </w:tc>
      </w:tr>
      <w:tr w:rsidR="009C6983" w:rsidRPr="00436FB6" w:rsidTr="0080243B">
        <w:tc>
          <w:tcPr>
            <w:tcW w:w="993" w:type="dxa"/>
          </w:tcPr>
          <w:p w:rsidR="009C6983" w:rsidRDefault="009C6983" w:rsidP="0080243B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</w:t>
            </w:r>
          </w:p>
          <w:p w:rsidR="009C6983" w:rsidRPr="00324225" w:rsidRDefault="009C6983" w:rsidP="0080243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9C6983" w:rsidRPr="003D3CF2" w:rsidRDefault="009C6983" w:rsidP="0080243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Захарова Яна Александровна</w:t>
            </w:r>
          </w:p>
        </w:tc>
        <w:tc>
          <w:tcPr>
            <w:tcW w:w="1985" w:type="dxa"/>
          </w:tcPr>
          <w:p w:rsidR="009C6983" w:rsidRPr="003D3CF2" w:rsidRDefault="009C6983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мама – лучше всех»</w:t>
            </w:r>
          </w:p>
        </w:tc>
        <w:tc>
          <w:tcPr>
            <w:tcW w:w="992" w:type="dxa"/>
          </w:tcPr>
          <w:p w:rsidR="009C6983" w:rsidRPr="003D3CF2" w:rsidRDefault="009C6983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C6983" w:rsidRPr="003D3CF2" w:rsidRDefault="009C6983" w:rsidP="0080243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МБОУ Стодолищенская СШ</w:t>
            </w:r>
          </w:p>
        </w:tc>
        <w:tc>
          <w:tcPr>
            <w:tcW w:w="1842" w:type="dxa"/>
          </w:tcPr>
          <w:p w:rsidR="009C6983" w:rsidRDefault="009C6983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Инсапова Дина</w:t>
            </w:r>
          </w:p>
          <w:p w:rsidR="009C6983" w:rsidRPr="003D3CF2" w:rsidRDefault="009C6983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</w:tr>
      <w:tr w:rsidR="009C6983" w:rsidRPr="00436FB6" w:rsidTr="0080243B">
        <w:tc>
          <w:tcPr>
            <w:tcW w:w="993" w:type="dxa"/>
          </w:tcPr>
          <w:p w:rsidR="009C6983" w:rsidRDefault="009C6983" w:rsidP="0080243B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II</w:t>
            </w:r>
          </w:p>
          <w:p w:rsidR="009C6983" w:rsidRPr="00324225" w:rsidRDefault="009C6983" w:rsidP="008024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Киливник Софья Вячеславовна</w:t>
            </w:r>
          </w:p>
        </w:tc>
        <w:tc>
          <w:tcPr>
            <w:tcW w:w="1985" w:type="dxa"/>
          </w:tcPr>
          <w:p w:rsidR="009C6983" w:rsidRPr="004C4568" w:rsidRDefault="009C6983" w:rsidP="0080243B">
            <w:pPr>
              <w:spacing w:line="100" w:lineRule="atLeast"/>
              <w:rPr>
                <w:sz w:val="24"/>
                <w:szCs w:val="24"/>
              </w:rPr>
            </w:pPr>
            <w:r w:rsidRPr="004C4568">
              <w:rPr>
                <w:sz w:val="24"/>
                <w:szCs w:val="24"/>
              </w:rPr>
              <w:t>«Нет!» терроризму в России!»</w:t>
            </w:r>
          </w:p>
        </w:tc>
        <w:tc>
          <w:tcPr>
            <w:tcW w:w="992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Переснянская СШ</w:t>
            </w:r>
          </w:p>
        </w:tc>
        <w:tc>
          <w:tcPr>
            <w:tcW w:w="1842" w:type="dxa"/>
          </w:tcPr>
          <w:p w:rsidR="009C6983" w:rsidRPr="004C4568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4C4568">
              <w:rPr>
                <w:sz w:val="24"/>
                <w:szCs w:val="24"/>
              </w:rPr>
              <w:t>Ивченкова Юлианна Викторовна</w:t>
            </w:r>
          </w:p>
        </w:tc>
      </w:tr>
      <w:tr w:rsidR="009C6983" w:rsidRPr="00436FB6" w:rsidTr="0080243B">
        <w:tc>
          <w:tcPr>
            <w:tcW w:w="993" w:type="dxa"/>
          </w:tcPr>
          <w:p w:rsidR="009C6983" w:rsidRDefault="009C6983" w:rsidP="0080243B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III</w:t>
            </w:r>
          </w:p>
          <w:p w:rsidR="009C6983" w:rsidRPr="00324225" w:rsidRDefault="009C6983" w:rsidP="0080243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Смаева Ксения Константиновна</w:t>
            </w:r>
          </w:p>
        </w:tc>
        <w:tc>
          <w:tcPr>
            <w:tcW w:w="1985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575157">
              <w:rPr>
                <w:sz w:val="28"/>
                <w:szCs w:val="28"/>
              </w:rPr>
              <w:t>«</w:t>
            </w:r>
            <w:r w:rsidRPr="009A5FE2">
              <w:rPr>
                <w:sz w:val="24"/>
                <w:szCs w:val="24"/>
              </w:rPr>
              <w:t>Традиции, праздники, обычаи, события из прошлого моего родного края»</w:t>
            </w:r>
          </w:p>
        </w:tc>
        <w:tc>
          <w:tcPr>
            <w:tcW w:w="992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Переснянская СШ</w:t>
            </w:r>
          </w:p>
        </w:tc>
        <w:tc>
          <w:tcPr>
            <w:tcW w:w="1842" w:type="dxa"/>
          </w:tcPr>
          <w:p w:rsidR="009C6983" w:rsidRPr="009A5FE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9A5FE2">
              <w:rPr>
                <w:sz w:val="24"/>
                <w:szCs w:val="24"/>
              </w:rPr>
              <w:t>Смаева Екатерина Владимировна</w:t>
            </w:r>
          </w:p>
        </w:tc>
      </w:tr>
    </w:tbl>
    <w:p w:rsidR="00324225" w:rsidRPr="003060A0" w:rsidRDefault="00324225" w:rsidP="00324225">
      <w:pPr>
        <w:rPr>
          <w:b/>
          <w:sz w:val="16"/>
          <w:szCs w:val="16"/>
        </w:rPr>
      </w:pPr>
    </w:p>
    <w:p w:rsidR="00324225" w:rsidRDefault="00324225" w:rsidP="005E2780">
      <w:pPr>
        <w:jc w:val="center"/>
        <w:rPr>
          <w:b/>
          <w:sz w:val="28"/>
          <w:szCs w:val="28"/>
        </w:rPr>
      </w:pPr>
    </w:p>
    <w:p w:rsidR="005E2780" w:rsidRDefault="005E2780" w:rsidP="005E2780">
      <w:pPr>
        <w:jc w:val="center"/>
        <w:rPr>
          <w:b/>
          <w:sz w:val="28"/>
          <w:szCs w:val="28"/>
        </w:rPr>
      </w:pPr>
      <w:r w:rsidRPr="007B47CF">
        <w:rPr>
          <w:b/>
          <w:sz w:val="28"/>
          <w:szCs w:val="28"/>
        </w:rPr>
        <w:t>Номинация «Художественное слово (декламация)»</w:t>
      </w:r>
    </w:p>
    <w:p w:rsidR="00BA7960" w:rsidRDefault="00BA7960" w:rsidP="00BA7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(итоговый протокол)</w:t>
      </w:r>
    </w:p>
    <w:tbl>
      <w:tblPr>
        <w:tblStyle w:val="ad"/>
        <w:tblW w:w="10774" w:type="dxa"/>
        <w:tblInd w:w="-601" w:type="dxa"/>
        <w:tblLayout w:type="fixed"/>
        <w:tblLook w:val="04A0"/>
      </w:tblPr>
      <w:tblGrid>
        <w:gridCol w:w="1135"/>
        <w:gridCol w:w="2268"/>
        <w:gridCol w:w="2126"/>
        <w:gridCol w:w="992"/>
        <w:gridCol w:w="2268"/>
        <w:gridCol w:w="1985"/>
      </w:tblGrid>
      <w:tr w:rsidR="009C6983" w:rsidRPr="003D3CF2" w:rsidTr="0080243B">
        <w:tc>
          <w:tcPr>
            <w:tcW w:w="1135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268" w:type="dxa"/>
          </w:tcPr>
          <w:p w:rsidR="009C6983" w:rsidRPr="009C6983" w:rsidRDefault="009C6983" w:rsidP="0080243B">
            <w:pPr>
              <w:jc w:val="center"/>
              <w:rPr>
                <w:b/>
                <w:shd w:val="clear" w:color="auto" w:fill="FFFFFF"/>
              </w:rPr>
            </w:pPr>
            <w:r w:rsidRPr="009C6983">
              <w:rPr>
                <w:b/>
                <w:shd w:val="clear" w:color="auto" w:fill="FFFFFF"/>
              </w:rPr>
              <w:t>ФИО участника</w:t>
            </w:r>
          </w:p>
        </w:tc>
        <w:tc>
          <w:tcPr>
            <w:tcW w:w="2126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Название работы</w:t>
            </w:r>
          </w:p>
        </w:tc>
        <w:tc>
          <w:tcPr>
            <w:tcW w:w="992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Класс</w:t>
            </w:r>
          </w:p>
        </w:tc>
        <w:tc>
          <w:tcPr>
            <w:tcW w:w="2268" w:type="dxa"/>
          </w:tcPr>
          <w:p w:rsidR="009C6983" w:rsidRPr="009C6983" w:rsidRDefault="009C6983" w:rsidP="0080243B">
            <w:pPr>
              <w:jc w:val="center"/>
              <w:rPr>
                <w:b/>
                <w:shd w:val="clear" w:color="auto" w:fill="FFFFFF"/>
              </w:rPr>
            </w:pPr>
            <w:r w:rsidRPr="009C6983">
              <w:rPr>
                <w:b/>
                <w:shd w:val="clear" w:color="auto" w:fill="FFFFFF"/>
              </w:rPr>
              <w:t>МОУ</w:t>
            </w:r>
          </w:p>
        </w:tc>
        <w:tc>
          <w:tcPr>
            <w:tcW w:w="1985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 w:rsidRPr="009C6983">
              <w:rPr>
                <w:b/>
              </w:rPr>
              <w:t>ФИО руководителя</w:t>
            </w:r>
          </w:p>
        </w:tc>
      </w:tr>
      <w:tr w:rsidR="009C6983" w:rsidRPr="003D3CF2" w:rsidTr="0080243B">
        <w:tc>
          <w:tcPr>
            <w:tcW w:w="1135" w:type="dxa"/>
          </w:tcPr>
          <w:p w:rsidR="009C6983" w:rsidRDefault="009C6983" w:rsidP="0080243B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</w:t>
            </w:r>
          </w:p>
          <w:p w:rsidR="009C6983" w:rsidRPr="00324225" w:rsidRDefault="009C6983" w:rsidP="008024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9C6983" w:rsidRPr="003D3CF2" w:rsidRDefault="009C6983" w:rsidP="0080243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Кузнецова Екатерина Дмитриевна</w:t>
            </w:r>
          </w:p>
        </w:tc>
        <w:tc>
          <w:tcPr>
            <w:tcW w:w="2126" w:type="dxa"/>
          </w:tcPr>
          <w:p w:rsidR="009C6983" w:rsidRPr="003D3CF2" w:rsidRDefault="009C6983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Е.Евтушенко «В полный рост»</w:t>
            </w:r>
          </w:p>
        </w:tc>
        <w:tc>
          <w:tcPr>
            <w:tcW w:w="992" w:type="dxa"/>
          </w:tcPr>
          <w:p w:rsidR="009C6983" w:rsidRPr="003D3CF2" w:rsidRDefault="009C6983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C6983" w:rsidRPr="003D3CF2" w:rsidRDefault="009C6983" w:rsidP="0080243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МБОУ СШ №2 г. Починка</w:t>
            </w:r>
          </w:p>
        </w:tc>
        <w:tc>
          <w:tcPr>
            <w:tcW w:w="1985" w:type="dxa"/>
          </w:tcPr>
          <w:p w:rsidR="009C6983" w:rsidRPr="003D3CF2" w:rsidRDefault="009C6983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</w:tr>
      <w:tr w:rsidR="009C6983" w:rsidRPr="003D3CF2" w:rsidTr="0080243B">
        <w:tc>
          <w:tcPr>
            <w:tcW w:w="1135" w:type="dxa"/>
          </w:tcPr>
          <w:p w:rsidR="009C6983" w:rsidRDefault="009C6983" w:rsidP="0080243B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II</w:t>
            </w:r>
          </w:p>
          <w:p w:rsidR="009C6983" w:rsidRPr="00324225" w:rsidRDefault="009C6983" w:rsidP="0080243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Крисова Анна Александровна</w:t>
            </w:r>
          </w:p>
        </w:tc>
        <w:tc>
          <w:tcPr>
            <w:tcW w:w="2126" w:type="dxa"/>
          </w:tcPr>
          <w:p w:rsidR="009C6983" w:rsidRPr="003D3CF2" w:rsidRDefault="009C6983" w:rsidP="0080243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 Мошковская «Я маму мою обидел»</w:t>
            </w:r>
          </w:p>
        </w:tc>
        <w:tc>
          <w:tcPr>
            <w:tcW w:w="992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МБОУ СШ №2 г. Починка</w:t>
            </w:r>
          </w:p>
        </w:tc>
        <w:tc>
          <w:tcPr>
            <w:tcW w:w="1985" w:type="dxa"/>
          </w:tcPr>
          <w:p w:rsidR="009C6983" w:rsidRPr="003D3CF2" w:rsidRDefault="009C6983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C6983" w:rsidRPr="003D3CF2" w:rsidTr="0080243B">
        <w:tc>
          <w:tcPr>
            <w:tcW w:w="1135" w:type="dxa"/>
          </w:tcPr>
          <w:p w:rsidR="00E57FAE" w:rsidRDefault="00E57FAE" w:rsidP="00E57FAE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III</w:t>
            </w:r>
          </w:p>
          <w:p w:rsidR="009C6983" w:rsidRDefault="00E57FAE" w:rsidP="008024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9C6983">
              <w:rPr>
                <w:b/>
                <w:sz w:val="24"/>
                <w:szCs w:val="24"/>
              </w:rPr>
              <w:t>есто</w:t>
            </w:r>
          </w:p>
          <w:p w:rsidR="00E57FAE" w:rsidRPr="00A45435" w:rsidRDefault="00E57FAE" w:rsidP="008024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9C6983" w:rsidRDefault="00E57FAE" w:rsidP="0080243B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Мазур Марина</w:t>
            </w:r>
          </w:p>
          <w:p w:rsidR="00E57FAE" w:rsidRDefault="00E57FAE" w:rsidP="0080243B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Владимировна</w:t>
            </w:r>
          </w:p>
        </w:tc>
        <w:tc>
          <w:tcPr>
            <w:tcW w:w="2126" w:type="dxa"/>
          </w:tcPr>
          <w:p w:rsidR="009C6983" w:rsidRDefault="00E57FAE" w:rsidP="0080243B">
            <w:pPr>
              <w:spacing w:line="100" w:lineRule="atLeast"/>
            </w:pPr>
            <w:r>
              <w:t>В. Винников «Баллада о капитане Гастелло»</w:t>
            </w:r>
          </w:p>
        </w:tc>
        <w:tc>
          <w:tcPr>
            <w:tcW w:w="992" w:type="dxa"/>
          </w:tcPr>
          <w:p w:rsidR="009C6983" w:rsidRDefault="00E57FAE" w:rsidP="0080243B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268" w:type="dxa"/>
          </w:tcPr>
          <w:p w:rsidR="009C6983" w:rsidRDefault="00E57FAE" w:rsidP="0080243B">
            <w:pPr>
              <w:spacing w:line="100" w:lineRule="atLeas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МБОУ СШ №2 г. Починка</w:t>
            </w:r>
          </w:p>
        </w:tc>
        <w:tc>
          <w:tcPr>
            <w:tcW w:w="1985" w:type="dxa"/>
          </w:tcPr>
          <w:p w:rsidR="009C6983" w:rsidRDefault="00E57FAE" w:rsidP="0080243B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324225" w:rsidRDefault="00324225" w:rsidP="005E2780">
      <w:pPr>
        <w:jc w:val="center"/>
        <w:rPr>
          <w:b/>
          <w:sz w:val="28"/>
          <w:szCs w:val="28"/>
        </w:rPr>
      </w:pPr>
    </w:p>
    <w:p w:rsidR="005E2780" w:rsidRDefault="005E2780" w:rsidP="005E2780">
      <w:pPr>
        <w:jc w:val="center"/>
        <w:rPr>
          <w:b/>
          <w:sz w:val="28"/>
          <w:szCs w:val="28"/>
        </w:rPr>
      </w:pPr>
      <w:r w:rsidRPr="007B47CF">
        <w:rPr>
          <w:b/>
          <w:sz w:val="28"/>
          <w:szCs w:val="28"/>
        </w:rPr>
        <w:t>Номинация «Юные солдаты России»</w:t>
      </w:r>
    </w:p>
    <w:p w:rsidR="00BA7960" w:rsidRDefault="00BA7960" w:rsidP="00BA7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(итоговый протокол)</w:t>
      </w:r>
    </w:p>
    <w:tbl>
      <w:tblPr>
        <w:tblStyle w:val="ad"/>
        <w:tblW w:w="10774" w:type="dxa"/>
        <w:tblInd w:w="-601" w:type="dxa"/>
        <w:tblLayout w:type="fixed"/>
        <w:tblLook w:val="04A0"/>
      </w:tblPr>
      <w:tblGrid>
        <w:gridCol w:w="1135"/>
        <w:gridCol w:w="2268"/>
        <w:gridCol w:w="2126"/>
        <w:gridCol w:w="992"/>
        <w:gridCol w:w="2268"/>
        <w:gridCol w:w="1985"/>
      </w:tblGrid>
      <w:tr w:rsidR="009C6983" w:rsidRPr="003D3CF2" w:rsidTr="0080243B">
        <w:tc>
          <w:tcPr>
            <w:tcW w:w="1135" w:type="dxa"/>
          </w:tcPr>
          <w:p w:rsidR="009C6983" w:rsidRPr="009C6983" w:rsidRDefault="009C6983" w:rsidP="0080243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268" w:type="dxa"/>
          </w:tcPr>
          <w:p w:rsidR="009C6983" w:rsidRPr="009C6983" w:rsidRDefault="009C6983" w:rsidP="009C6983">
            <w:pPr>
              <w:jc w:val="center"/>
              <w:rPr>
                <w:b/>
                <w:shd w:val="clear" w:color="auto" w:fill="FFFFFF"/>
              </w:rPr>
            </w:pPr>
            <w:r w:rsidRPr="009C6983">
              <w:rPr>
                <w:b/>
                <w:shd w:val="clear" w:color="auto" w:fill="FFFFFF"/>
              </w:rPr>
              <w:t>ФИО участника</w:t>
            </w:r>
          </w:p>
        </w:tc>
        <w:tc>
          <w:tcPr>
            <w:tcW w:w="2126" w:type="dxa"/>
          </w:tcPr>
          <w:p w:rsidR="009C6983" w:rsidRPr="009C6983" w:rsidRDefault="009C6983" w:rsidP="009C6983">
            <w:pPr>
              <w:jc w:val="center"/>
              <w:rPr>
                <w:b/>
              </w:rPr>
            </w:pPr>
            <w:r w:rsidRPr="009C6983">
              <w:rPr>
                <w:b/>
              </w:rPr>
              <w:t>Название работы</w:t>
            </w:r>
          </w:p>
        </w:tc>
        <w:tc>
          <w:tcPr>
            <w:tcW w:w="992" w:type="dxa"/>
          </w:tcPr>
          <w:p w:rsidR="009C6983" w:rsidRPr="009C6983" w:rsidRDefault="009C6983" w:rsidP="009C6983">
            <w:pPr>
              <w:jc w:val="center"/>
              <w:rPr>
                <w:b/>
              </w:rPr>
            </w:pPr>
            <w:r w:rsidRPr="009C6983">
              <w:rPr>
                <w:b/>
              </w:rPr>
              <w:t>Класс</w:t>
            </w:r>
          </w:p>
        </w:tc>
        <w:tc>
          <w:tcPr>
            <w:tcW w:w="2268" w:type="dxa"/>
          </w:tcPr>
          <w:p w:rsidR="009C6983" w:rsidRPr="009C6983" w:rsidRDefault="009C6983" w:rsidP="009C6983">
            <w:pPr>
              <w:jc w:val="center"/>
              <w:rPr>
                <w:b/>
                <w:shd w:val="clear" w:color="auto" w:fill="FFFFFF"/>
              </w:rPr>
            </w:pPr>
            <w:r w:rsidRPr="009C6983">
              <w:rPr>
                <w:b/>
                <w:shd w:val="clear" w:color="auto" w:fill="FFFFFF"/>
              </w:rPr>
              <w:t>МОУ</w:t>
            </w:r>
          </w:p>
        </w:tc>
        <w:tc>
          <w:tcPr>
            <w:tcW w:w="1985" w:type="dxa"/>
          </w:tcPr>
          <w:p w:rsidR="009C6983" w:rsidRPr="009C6983" w:rsidRDefault="009C6983" w:rsidP="009C6983">
            <w:pPr>
              <w:jc w:val="center"/>
              <w:rPr>
                <w:b/>
              </w:rPr>
            </w:pPr>
            <w:r w:rsidRPr="009C6983">
              <w:rPr>
                <w:b/>
              </w:rPr>
              <w:t>ФИО руководителя</w:t>
            </w:r>
          </w:p>
        </w:tc>
      </w:tr>
      <w:tr w:rsidR="00324225" w:rsidRPr="003D3CF2" w:rsidTr="0080243B">
        <w:tc>
          <w:tcPr>
            <w:tcW w:w="1135" w:type="dxa"/>
          </w:tcPr>
          <w:p w:rsidR="00324225" w:rsidRDefault="00324225" w:rsidP="0080243B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</w:t>
            </w:r>
          </w:p>
          <w:p w:rsidR="009C6983" w:rsidRPr="009C6983" w:rsidRDefault="009C6983" w:rsidP="008024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324225" w:rsidRPr="003D3CF2" w:rsidRDefault="00324225" w:rsidP="0080243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Митрофанов Никита Дмитриевич</w:t>
            </w:r>
          </w:p>
        </w:tc>
        <w:tc>
          <w:tcPr>
            <w:tcW w:w="2126" w:type="dxa"/>
          </w:tcPr>
          <w:p w:rsidR="00324225" w:rsidRPr="003D3CF2" w:rsidRDefault="00324225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«Сегодня школьник – завтра солдат!»</w:t>
            </w:r>
          </w:p>
        </w:tc>
        <w:tc>
          <w:tcPr>
            <w:tcW w:w="992" w:type="dxa"/>
          </w:tcPr>
          <w:p w:rsidR="00324225" w:rsidRPr="003D3CF2" w:rsidRDefault="00324225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24225" w:rsidRPr="003D3CF2" w:rsidRDefault="00324225" w:rsidP="0080243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МБОУ Прудковская СШ</w:t>
            </w:r>
          </w:p>
        </w:tc>
        <w:tc>
          <w:tcPr>
            <w:tcW w:w="1985" w:type="dxa"/>
          </w:tcPr>
          <w:p w:rsidR="00324225" w:rsidRPr="003D3CF2" w:rsidRDefault="00324225" w:rsidP="0080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 Светлана Александровна</w:t>
            </w:r>
          </w:p>
        </w:tc>
      </w:tr>
      <w:tr w:rsidR="00324225" w:rsidRPr="003D3CF2" w:rsidTr="0080243B">
        <w:tc>
          <w:tcPr>
            <w:tcW w:w="1135" w:type="dxa"/>
          </w:tcPr>
          <w:p w:rsidR="00324225" w:rsidRDefault="00324225" w:rsidP="0080243B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II</w:t>
            </w:r>
          </w:p>
          <w:p w:rsidR="009C6983" w:rsidRPr="009C6983" w:rsidRDefault="009C6983" w:rsidP="0080243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324225" w:rsidRPr="003D3CF2" w:rsidRDefault="0032422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Музыченко Данила Алексеевич</w:t>
            </w:r>
          </w:p>
        </w:tc>
        <w:tc>
          <w:tcPr>
            <w:tcW w:w="2126" w:type="dxa"/>
          </w:tcPr>
          <w:p w:rsidR="00324225" w:rsidRPr="003D3CF2" w:rsidRDefault="0032422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«Мы – будущее России! Мы – качаловцы!»</w:t>
            </w:r>
          </w:p>
        </w:tc>
        <w:tc>
          <w:tcPr>
            <w:tcW w:w="992" w:type="dxa"/>
          </w:tcPr>
          <w:p w:rsidR="00324225" w:rsidRPr="003D3CF2" w:rsidRDefault="0032422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24225" w:rsidRPr="003D3CF2" w:rsidRDefault="0032422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Стодолищенская СШ</w:t>
            </w:r>
          </w:p>
        </w:tc>
        <w:tc>
          <w:tcPr>
            <w:tcW w:w="1985" w:type="dxa"/>
          </w:tcPr>
          <w:p w:rsidR="00324225" w:rsidRPr="003D3CF2" w:rsidRDefault="0032422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Степченкова Нина Геннадьевна</w:t>
            </w:r>
          </w:p>
        </w:tc>
      </w:tr>
      <w:tr w:rsidR="00324225" w:rsidRPr="003D3CF2" w:rsidTr="0080243B">
        <w:tc>
          <w:tcPr>
            <w:tcW w:w="1135" w:type="dxa"/>
          </w:tcPr>
          <w:p w:rsidR="00324225" w:rsidRDefault="00324225" w:rsidP="0080243B">
            <w:pPr>
              <w:jc w:val="center"/>
              <w:rPr>
                <w:b/>
                <w:sz w:val="24"/>
                <w:szCs w:val="24"/>
              </w:rPr>
            </w:pPr>
            <w:r w:rsidRPr="00A45435">
              <w:rPr>
                <w:b/>
                <w:sz w:val="24"/>
                <w:szCs w:val="24"/>
                <w:lang w:val="en-US"/>
              </w:rPr>
              <w:t>III</w:t>
            </w:r>
          </w:p>
          <w:p w:rsidR="009C6983" w:rsidRPr="009C6983" w:rsidRDefault="009C6983" w:rsidP="0080243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324225" w:rsidRPr="003D3CF2" w:rsidRDefault="0032422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Дежурко Максим Денисович</w:t>
            </w:r>
          </w:p>
        </w:tc>
        <w:tc>
          <w:tcPr>
            <w:tcW w:w="2126" w:type="dxa"/>
          </w:tcPr>
          <w:p w:rsidR="00324225" w:rsidRPr="003D3CF2" w:rsidRDefault="00324225" w:rsidP="0080243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«Беспокойные сердца»</w:t>
            </w:r>
          </w:p>
        </w:tc>
        <w:tc>
          <w:tcPr>
            <w:tcW w:w="992" w:type="dxa"/>
          </w:tcPr>
          <w:p w:rsidR="00324225" w:rsidRPr="003D3CF2" w:rsidRDefault="0032422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24225" w:rsidRPr="003D3CF2" w:rsidRDefault="0032422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Самолюбовская ОШ</w:t>
            </w:r>
          </w:p>
        </w:tc>
        <w:tc>
          <w:tcPr>
            <w:tcW w:w="1985" w:type="dxa"/>
          </w:tcPr>
          <w:p w:rsidR="00324225" w:rsidRPr="003D3CF2" w:rsidRDefault="00324225" w:rsidP="0080243B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Чулкова Ольга Александровна</w:t>
            </w:r>
          </w:p>
        </w:tc>
      </w:tr>
    </w:tbl>
    <w:p w:rsidR="00324225" w:rsidRDefault="00324225" w:rsidP="005E2780">
      <w:pPr>
        <w:jc w:val="center"/>
        <w:rPr>
          <w:b/>
          <w:sz w:val="28"/>
          <w:szCs w:val="28"/>
        </w:rPr>
      </w:pPr>
    </w:p>
    <w:p w:rsidR="00A75C51" w:rsidRDefault="00A75C51" w:rsidP="00A75C51">
      <w:pPr>
        <w:jc w:val="center"/>
        <w:rPr>
          <w:b/>
          <w:sz w:val="28"/>
          <w:szCs w:val="28"/>
        </w:rPr>
      </w:pPr>
    </w:p>
    <w:p w:rsidR="00A75C51" w:rsidRPr="00D20B87" w:rsidRDefault="00A75C51" w:rsidP="00A75C51">
      <w:pPr>
        <w:jc w:val="center"/>
        <w:rPr>
          <w:b/>
          <w:sz w:val="28"/>
          <w:szCs w:val="28"/>
        </w:rPr>
      </w:pPr>
      <w:r w:rsidRPr="00D20B87">
        <w:rPr>
          <w:b/>
          <w:sz w:val="28"/>
          <w:szCs w:val="28"/>
        </w:rPr>
        <w:t>Наградить грамотами за активное участие</w:t>
      </w:r>
    </w:p>
    <w:p w:rsidR="007B47CF" w:rsidRPr="00EA5688" w:rsidRDefault="00A75C51" w:rsidP="007B47CF">
      <w:pPr>
        <w:tabs>
          <w:tab w:val="left" w:pos="496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F0508">
        <w:rPr>
          <w:sz w:val="28"/>
          <w:szCs w:val="28"/>
          <w:lang w:eastAsia="ar-SA"/>
        </w:rPr>
        <w:t xml:space="preserve">муниципальном этапе </w:t>
      </w:r>
      <w:r w:rsidR="007B47CF" w:rsidRPr="00012B40">
        <w:rPr>
          <w:sz w:val="28"/>
          <w:szCs w:val="28"/>
          <w:lang w:eastAsia="ar-SA"/>
        </w:rPr>
        <w:t xml:space="preserve">Всероссийского </w:t>
      </w:r>
      <w:r w:rsidR="007B47CF" w:rsidRPr="00012B40">
        <w:rPr>
          <w:bCs/>
          <w:sz w:val="32"/>
          <w:szCs w:val="32"/>
        </w:rPr>
        <w:t xml:space="preserve"> конкурса детского творчества </w:t>
      </w:r>
      <w:r w:rsidR="007B47CF" w:rsidRPr="00012B40">
        <w:rPr>
          <w:rStyle w:val="a8"/>
          <w:color w:val="000000"/>
          <w:sz w:val="28"/>
          <w:szCs w:val="28"/>
        </w:rPr>
        <w:t>«Белые журавлята России»</w:t>
      </w:r>
      <w:r w:rsidR="007B47CF" w:rsidRPr="007B47CF">
        <w:rPr>
          <w:bCs/>
          <w:sz w:val="28"/>
          <w:szCs w:val="28"/>
        </w:rPr>
        <w:t xml:space="preserve"> </w:t>
      </w:r>
      <w:r w:rsidR="007B47CF">
        <w:rPr>
          <w:bCs/>
          <w:sz w:val="28"/>
          <w:szCs w:val="28"/>
        </w:rPr>
        <w:t xml:space="preserve">МБОУ СШ №2 г. Починка, МБОУ Васьковскую СШ, </w:t>
      </w:r>
      <w:r w:rsidR="006E1225">
        <w:rPr>
          <w:bCs/>
          <w:sz w:val="28"/>
          <w:szCs w:val="28"/>
        </w:rPr>
        <w:t xml:space="preserve">МБОУ Лосненскую СШ, </w:t>
      </w:r>
      <w:r w:rsidR="007B47CF">
        <w:rPr>
          <w:bCs/>
          <w:sz w:val="28"/>
          <w:szCs w:val="28"/>
        </w:rPr>
        <w:t xml:space="preserve">МБОУ Переснянскую СШ, </w:t>
      </w:r>
      <w:r w:rsidR="006E1225">
        <w:rPr>
          <w:bCs/>
          <w:sz w:val="28"/>
          <w:szCs w:val="28"/>
        </w:rPr>
        <w:t xml:space="preserve">МБОУ Прудковскую СШ, МБОУ Стодолищенскую СШ, МБОУ Лучесскую ОШ, МБОУ Рябцевскую ОШ, </w:t>
      </w:r>
      <w:r w:rsidR="007B47CF">
        <w:rPr>
          <w:bCs/>
          <w:sz w:val="28"/>
          <w:szCs w:val="28"/>
        </w:rPr>
        <w:t xml:space="preserve">МБОУ </w:t>
      </w:r>
      <w:r w:rsidR="006E1225">
        <w:rPr>
          <w:bCs/>
          <w:sz w:val="28"/>
          <w:szCs w:val="28"/>
        </w:rPr>
        <w:t>Самолюбовскую</w:t>
      </w:r>
      <w:r w:rsidR="007B47CF">
        <w:rPr>
          <w:bCs/>
          <w:sz w:val="28"/>
          <w:szCs w:val="28"/>
        </w:rPr>
        <w:t xml:space="preserve"> ОШ.</w:t>
      </w:r>
      <w:r w:rsidR="007B47CF">
        <w:rPr>
          <w:sz w:val="28"/>
          <w:szCs w:val="28"/>
        </w:rPr>
        <w:t xml:space="preserve"> </w:t>
      </w:r>
    </w:p>
    <w:p w:rsidR="007B47CF" w:rsidRPr="006D50A0" w:rsidRDefault="007B47CF" w:rsidP="007B47CF">
      <w:pPr>
        <w:jc w:val="center"/>
        <w:rPr>
          <w:sz w:val="28"/>
          <w:szCs w:val="28"/>
        </w:rPr>
      </w:pPr>
    </w:p>
    <w:p w:rsidR="007B47CF" w:rsidRPr="00696618" w:rsidRDefault="007B47CF" w:rsidP="007B47CF">
      <w:pPr>
        <w:tabs>
          <w:tab w:val="left" w:pos="4962"/>
        </w:tabs>
        <w:suppressAutoHyphens/>
        <w:jc w:val="both"/>
        <w:rPr>
          <w:b/>
          <w:bCs/>
          <w:sz w:val="28"/>
          <w:szCs w:val="28"/>
        </w:rPr>
      </w:pPr>
    </w:p>
    <w:p w:rsidR="00A75C51" w:rsidRDefault="00A75C51" w:rsidP="00A75C51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  <w:bdr w:val="none" w:sz="0" w:space="0" w:color="auto" w:frame="1"/>
        </w:rPr>
      </w:pPr>
    </w:p>
    <w:p w:rsidR="00A75C51" w:rsidRDefault="00A75C51" w:rsidP="00A75C51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  <w:bdr w:val="none" w:sz="0" w:space="0" w:color="auto" w:frame="1"/>
        </w:rPr>
      </w:pPr>
    </w:p>
    <w:p w:rsidR="00A75C51" w:rsidRDefault="00A75C51" w:rsidP="00A75C51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  <w:bdr w:val="none" w:sz="0" w:space="0" w:color="auto" w:frame="1"/>
        </w:rPr>
      </w:pPr>
    </w:p>
    <w:p w:rsidR="00A75C51" w:rsidRDefault="00A75C51" w:rsidP="00A75C51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  <w:bdr w:val="none" w:sz="0" w:space="0" w:color="auto" w:frame="1"/>
        </w:rPr>
      </w:pPr>
    </w:p>
    <w:p w:rsidR="00A75C51" w:rsidRDefault="00A75C51" w:rsidP="00A75C51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  <w:bdr w:val="none" w:sz="0" w:space="0" w:color="auto" w:frame="1"/>
        </w:rPr>
      </w:pPr>
    </w:p>
    <w:sectPr w:rsidR="00A75C51" w:rsidSect="00FE78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A1A" w:rsidRDefault="00FF7A1A" w:rsidP="00B76460">
      <w:r>
        <w:separator/>
      </w:r>
    </w:p>
  </w:endnote>
  <w:endnote w:type="continuationSeparator" w:id="1">
    <w:p w:rsidR="00FF7A1A" w:rsidRDefault="00FF7A1A" w:rsidP="00B7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60" w:rsidRPr="00B76460" w:rsidRDefault="00B76460">
    <w:pPr>
      <w:pStyle w:val="af0"/>
      <w:rPr>
        <w:sz w:val="16"/>
      </w:rPr>
    </w:pPr>
    <w:r>
      <w:rPr>
        <w:sz w:val="16"/>
      </w:rPr>
      <w:t>Рег. № 0317 от 05.10.2018, Подписано ЭП: Ковжарова Наталья Владимировна, начальник Отдела образования 05.10.2018 16:00:18,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A1A" w:rsidRDefault="00FF7A1A" w:rsidP="00B76460">
      <w:r>
        <w:separator/>
      </w:r>
    </w:p>
  </w:footnote>
  <w:footnote w:type="continuationSeparator" w:id="1">
    <w:p w:rsidR="00FF7A1A" w:rsidRDefault="00FF7A1A" w:rsidP="00B76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D7C"/>
    <w:multiLevelType w:val="hybridMultilevel"/>
    <w:tmpl w:val="09905380"/>
    <w:lvl w:ilvl="0" w:tplc="4D6C8D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96E53"/>
    <w:multiLevelType w:val="hybridMultilevel"/>
    <w:tmpl w:val="7D3AB510"/>
    <w:lvl w:ilvl="0" w:tplc="387E81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2A3271D"/>
    <w:multiLevelType w:val="hybridMultilevel"/>
    <w:tmpl w:val="4D2E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282E"/>
    <w:multiLevelType w:val="hybridMultilevel"/>
    <w:tmpl w:val="165069C0"/>
    <w:lvl w:ilvl="0" w:tplc="9822EB78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3B056A2"/>
    <w:multiLevelType w:val="hybridMultilevel"/>
    <w:tmpl w:val="BB00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7381"/>
    <w:multiLevelType w:val="hybridMultilevel"/>
    <w:tmpl w:val="B4F0E118"/>
    <w:lvl w:ilvl="0" w:tplc="647A3584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9537537"/>
    <w:multiLevelType w:val="hybridMultilevel"/>
    <w:tmpl w:val="2EF26D42"/>
    <w:lvl w:ilvl="0" w:tplc="647A35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E1D2A"/>
    <w:multiLevelType w:val="hybridMultilevel"/>
    <w:tmpl w:val="B75CC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3727D"/>
    <w:multiLevelType w:val="hybridMultilevel"/>
    <w:tmpl w:val="C330AEEE"/>
    <w:lvl w:ilvl="0" w:tplc="BB02E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576CD"/>
    <w:multiLevelType w:val="hybridMultilevel"/>
    <w:tmpl w:val="E4402A68"/>
    <w:lvl w:ilvl="0" w:tplc="647A3584">
      <w:start w:val="1"/>
      <w:numFmt w:val="bullet"/>
      <w:lvlText w:val="–"/>
      <w:lvlJc w:val="left"/>
      <w:pPr>
        <w:ind w:left="17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46B84D14"/>
    <w:multiLevelType w:val="hybridMultilevel"/>
    <w:tmpl w:val="8D8A637E"/>
    <w:lvl w:ilvl="0" w:tplc="647A35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73C70"/>
    <w:multiLevelType w:val="hybridMultilevel"/>
    <w:tmpl w:val="A670A040"/>
    <w:lvl w:ilvl="0" w:tplc="4D6C8D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06A92"/>
    <w:multiLevelType w:val="hybridMultilevel"/>
    <w:tmpl w:val="4EEC233E"/>
    <w:lvl w:ilvl="0" w:tplc="647A35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C51"/>
    <w:rsid w:val="00012B40"/>
    <w:rsid w:val="0003167A"/>
    <w:rsid w:val="00034966"/>
    <w:rsid w:val="000368AB"/>
    <w:rsid w:val="000442C7"/>
    <w:rsid w:val="00053296"/>
    <w:rsid w:val="00057434"/>
    <w:rsid w:val="000C4C65"/>
    <w:rsid w:val="001725E5"/>
    <w:rsid w:val="00176195"/>
    <w:rsid w:val="001A1EA9"/>
    <w:rsid w:val="001B0892"/>
    <w:rsid w:val="002454CC"/>
    <w:rsid w:val="002E11DF"/>
    <w:rsid w:val="003012FA"/>
    <w:rsid w:val="00307C14"/>
    <w:rsid w:val="0031189B"/>
    <w:rsid w:val="00314E35"/>
    <w:rsid w:val="00324225"/>
    <w:rsid w:val="00395189"/>
    <w:rsid w:val="003C4B3C"/>
    <w:rsid w:val="0040492C"/>
    <w:rsid w:val="004346F0"/>
    <w:rsid w:val="005070C5"/>
    <w:rsid w:val="00557A47"/>
    <w:rsid w:val="005E2780"/>
    <w:rsid w:val="005F449D"/>
    <w:rsid w:val="006E1225"/>
    <w:rsid w:val="0074078B"/>
    <w:rsid w:val="007B47CF"/>
    <w:rsid w:val="007C26CA"/>
    <w:rsid w:val="007C5429"/>
    <w:rsid w:val="007D1E9E"/>
    <w:rsid w:val="007F0BCC"/>
    <w:rsid w:val="00894415"/>
    <w:rsid w:val="00955E34"/>
    <w:rsid w:val="009C6983"/>
    <w:rsid w:val="009C7C48"/>
    <w:rsid w:val="009D480A"/>
    <w:rsid w:val="00A02C53"/>
    <w:rsid w:val="00A75C51"/>
    <w:rsid w:val="00B76460"/>
    <w:rsid w:val="00B86CFF"/>
    <w:rsid w:val="00B90EDA"/>
    <w:rsid w:val="00BA7960"/>
    <w:rsid w:val="00BF1A72"/>
    <w:rsid w:val="00CA2985"/>
    <w:rsid w:val="00CF63D0"/>
    <w:rsid w:val="00D8279B"/>
    <w:rsid w:val="00E37FB8"/>
    <w:rsid w:val="00E43ED9"/>
    <w:rsid w:val="00E57FAE"/>
    <w:rsid w:val="00EA6817"/>
    <w:rsid w:val="00EB75DA"/>
    <w:rsid w:val="00FE7852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5C51"/>
    <w:pPr>
      <w:ind w:left="720"/>
      <w:contextualSpacing/>
    </w:pPr>
  </w:style>
  <w:style w:type="paragraph" w:styleId="a4">
    <w:name w:val="Body Text"/>
    <w:basedOn w:val="a"/>
    <w:link w:val="1"/>
    <w:semiHidden/>
    <w:unhideWhenUsed/>
    <w:rsid w:val="00A75C51"/>
    <w:pPr>
      <w:widowControl w:val="0"/>
      <w:shd w:val="clear" w:color="auto" w:fill="FFFFFF"/>
      <w:spacing w:after="480" w:line="240" w:lineRule="atLeast"/>
      <w:jc w:val="right"/>
    </w:pPr>
    <w:rPr>
      <w:b/>
      <w:bCs/>
      <w:spacing w:val="-1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A75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locked/>
    <w:rsid w:val="00A75C51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A75C51"/>
    <w:pPr>
      <w:widowControl w:val="0"/>
      <w:shd w:val="clear" w:color="auto" w:fill="FFFFFF"/>
      <w:spacing w:line="31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Подпись к таблице (2)_"/>
    <w:basedOn w:val="a0"/>
    <w:link w:val="20"/>
    <w:locked/>
    <w:rsid w:val="00A75C51"/>
    <w:rPr>
      <w:b/>
      <w:bCs/>
      <w:spacing w:val="-10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75C5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pacing w:val="-10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A75C5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5C51"/>
    <w:pPr>
      <w:widowControl w:val="0"/>
      <w:shd w:val="clear" w:color="auto" w:fill="FFFFFF"/>
      <w:spacing w:before="1020" w:after="24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4">
    <w:name w:val="Заголовок №1 + 14"/>
    <w:aliases w:val="5 pt,Интервал 0 pt"/>
    <w:basedOn w:val="10"/>
    <w:rsid w:val="00A75C51"/>
    <w:rPr>
      <w:spacing w:val="-10"/>
      <w:sz w:val="29"/>
      <w:szCs w:val="29"/>
    </w:rPr>
  </w:style>
  <w:style w:type="character" w:customStyle="1" w:styleId="1">
    <w:name w:val="Основной текст Знак1"/>
    <w:basedOn w:val="a0"/>
    <w:link w:val="a4"/>
    <w:semiHidden/>
    <w:locked/>
    <w:rsid w:val="00A75C51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  <w:lang w:eastAsia="ru-RU"/>
    </w:rPr>
  </w:style>
  <w:style w:type="character" w:customStyle="1" w:styleId="11pt">
    <w:name w:val="Основной текст + 11 pt"/>
    <w:aliases w:val="Не полужирный3,Интервал 0 pt2"/>
    <w:basedOn w:val="a5"/>
    <w:rsid w:val="00A75C51"/>
    <w:rPr>
      <w:b/>
      <w:bCs/>
      <w:spacing w:val="0"/>
      <w:sz w:val="22"/>
      <w:szCs w:val="22"/>
      <w:shd w:val="clear" w:color="auto" w:fill="FFFFFF"/>
    </w:rPr>
  </w:style>
  <w:style w:type="character" w:styleId="a6">
    <w:name w:val="Hyperlink"/>
    <w:basedOn w:val="a0"/>
    <w:uiPriority w:val="99"/>
    <w:unhideWhenUsed/>
    <w:rsid w:val="00A75C51"/>
    <w:rPr>
      <w:color w:val="0000FF" w:themeColor="hyperlink"/>
      <w:u w:val="single"/>
    </w:rPr>
  </w:style>
  <w:style w:type="paragraph" w:styleId="23">
    <w:name w:val="Body Text 2"/>
    <w:basedOn w:val="a"/>
    <w:link w:val="24"/>
    <w:uiPriority w:val="99"/>
    <w:unhideWhenUsed/>
    <w:rsid w:val="00A75C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7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75C51"/>
    <w:pPr>
      <w:spacing w:before="100" w:beforeAutospacing="1" w:after="100" w:afterAutospacing="1"/>
    </w:pPr>
  </w:style>
  <w:style w:type="character" w:styleId="a8">
    <w:name w:val="Strong"/>
    <w:basedOn w:val="a0"/>
    <w:qFormat/>
    <w:rsid w:val="00A75C51"/>
    <w:rPr>
      <w:b/>
      <w:bCs/>
    </w:rPr>
  </w:style>
  <w:style w:type="character" w:styleId="a9">
    <w:name w:val="Emphasis"/>
    <w:basedOn w:val="a0"/>
    <w:uiPriority w:val="20"/>
    <w:qFormat/>
    <w:rsid w:val="00A75C51"/>
    <w:rPr>
      <w:i/>
      <w:iCs/>
    </w:rPr>
  </w:style>
  <w:style w:type="paragraph" w:customStyle="1" w:styleId="Default">
    <w:name w:val="Default"/>
    <w:rsid w:val="00A75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C5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basedOn w:val="a"/>
    <w:uiPriority w:val="1"/>
    <w:qFormat/>
    <w:rsid w:val="00A75C51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2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B764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76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764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764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2</cp:revision>
  <dcterms:created xsi:type="dcterms:W3CDTF">2018-10-11T07:18:00Z</dcterms:created>
  <dcterms:modified xsi:type="dcterms:W3CDTF">2018-10-11T07:18:00Z</dcterms:modified>
</cp:coreProperties>
</file>