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B" w:rsidRPr="008A017E" w:rsidRDefault="009A3C7F" w:rsidP="009E427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ПОУРОЧНОЕ  </w:t>
      </w:r>
      <w:r w:rsidR="009E427B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8"/>
        <w:gridCol w:w="850"/>
        <w:gridCol w:w="3119"/>
        <w:gridCol w:w="850"/>
        <w:gridCol w:w="1276"/>
        <w:gridCol w:w="4678"/>
        <w:gridCol w:w="3118"/>
      </w:tblGrid>
      <w:tr w:rsidR="009E427B" w:rsidRPr="00616B6D" w:rsidTr="009E427B">
        <w:trPr>
          <w:trHeight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6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616B6D" w:rsidRDefault="009E427B" w:rsidP="00A456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616B6D" w:rsidRDefault="009E427B" w:rsidP="00A456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6D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6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6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6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6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A3C7F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2010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История развития геометрии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Стр.3-4, 341-344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5E4E8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5E4E8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420107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Pr="005E4E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5E4E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616B6D" w:rsidRDefault="009E427B" w:rsidP="00A4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7B" w:rsidRPr="00616B6D" w:rsidTr="009E427B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8A017E" w:rsidRDefault="009E427B" w:rsidP="00A45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094EC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94ECE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094ECE">
              <w:rPr>
                <w:rFonts w:ascii="Times New Roman" w:hAnsi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7F5B">
              <w:rPr>
                <w:rFonts w:ascii="Times New Roman" w:hAnsi="Times New Roman"/>
                <w:sz w:val="24"/>
                <w:szCs w:val="24"/>
              </w:rPr>
              <w:t>емонстрируют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>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Распознают 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>геометрич</w:t>
            </w:r>
            <w:r>
              <w:rPr>
                <w:rFonts w:ascii="Times New Roman" w:hAnsi="Times New Roman"/>
                <w:sz w:val="24"/>
                <w:szCs w:val="24"/>
              </w:rPr>
              <w:t>еские фигуры, различают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их вз</w:t>
            </w:r>
            <w:r>
              <w:rPr>
                <w:rFonts w:ascii="Times New Roman" w:hAnsi="Times New Roman"/>
                <w:sz w:val="24"/>
                <w:szCs w:val="24"/>
              </w:rPr>
              <w:t>аимное расположение; изображают геометрические фигуры; выполняют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чер</w:t>
            </w:r>
            <w:r>
              <w:rPr>
                <w:rFonts w:ascii="Times New Roman" w:hAnsi="Times New Roman"/>
                <w:sz w:val="24"/>
                <w:szCs w:val="24"/>
              </w:rPr>
              <w:t>тежи по условию задач; применяют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змерительные инструменты; решают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задачи на применение свойств отрезков и углов.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1, в.</w:t>
            </w:r>
            <w:r w:rsidRPr="00F77CA0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1, 3, 4, 7</w:t>
            </w:r>
          </w:p>
        </w:tc>
      </w:tr>
      <w:tr w:rsidR="009E427B" w:rsidRPr="0079294B" w:rsidTr="009E427B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094ECE">
              <w:rPr>
                <w:rFonts w:ascii="Times New Roman" w:hAnsi="Times New Roman"/>
                <w:sz w:val="24"/>
                <w:szCs w:val="24"/>
              </w:rPr>
              <w:t>2. Луч и угол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2, в. 4-6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13, 14, 16; 71, 72</w:t>
            </w:r>
          </w:p>
        </w:tc>
      </w:tr>
      <w:tr w:rsidR="009E427B" w:rsidRPr="007929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094ECE">
              <w:rPr>
                <w:rFonts w:ascii="Times New Roman" w:hAnsi="Times New Roman"/>
                <w:sz w:val="24"/>
                <w:szCs w:val="24"/>
              </w:rPr>
              <w:t>3.Сравнение отрезков и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3, вопросы 7-11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18, 20, 23; 15, 17</w:t>
            </w:r>
          </w:p>
        </w:tc>
      </w:tr>
      <w:tr w:rsidR="009E427B" w:rsidRPr="007929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094ECE" w:rsidRDefault="009E427B" w:rsidP="00A45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094ECE">
              <w:rPr>
                <w:rFonts w:ascii="Times New Roman" w:hAnsi="Times New Roman"/>
                <w:sz w:val="24"/>
                <w:szCs w:val="24"/>
              </w:rPr>
              <w:t>4. Измерение отрезков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4, вопросы 12-13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25, 29, 33; 30, 34</w:t>
            </w:r>
          </w:p>
        </w:tc>
      </w:tr>
      <w:tr w:rsidR="009E427B" w:rsidRPr="007929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094ECE">
              <w:rPr>
                <w:rFonts w:ascii="Times New Roman" w:hAnsi="Times New Roman"/>
                <w:sz w:val="24"/>
                <w:szCs w:val="24"/>
              </w:rPr>
              <w:t>5. Измерение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5, вопросы 14-16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42, 46, 48, 52; 40</w:t>
            </w:r>
          </w:p>
        </w:tc>
      </w:tr>
      <w:tr w:rsidR="009E427B" w:rsidRPr="007929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5C3FF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094ECE">
              <w:rPr>
                <w:rFonts w:ascii="Times New Roman" w:hAnsi="Times New Roman"/>
                <w:sz w:val="24"/>
                <w:szCs w:val="24"/>
              </w:rPr>
              <w:t>6. Перпендикулярные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6, вопросы 17-18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61бд, 64б,65б; </w:t>
            </w:r>
          </w:p>
        </w:tc>
      </w:tr>
      <w:tr w:rsidR="009E427B" w:rsidRPr="007929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5C3FF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094ECE">
              <w:rPr>
                <w:rFonts w:ascii="Times New Roman" w:hAnsi="Times New Roman"/>
                <w:sz w:val="24"/>
                <w:szCs w:val="24"/>
              </w:rPr>
              <w:t>6. Перпендикулярные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 в. 19-21 №66, 68, 70; </w:t>
            </w:r>
          </w:p>
        </w:tc>
      </w:tr>
      <w:tr w:rsidR="009E427B" w:rsidRPr="007929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5C3FF7" w:rsidRDefault="009A3C7F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5C3FF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5C3FF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F7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6, вопросы 1-21 №74, 75, 80, 82; 39</w:t>
            </w:r>
          </w:p>
        </w:tc>
      </w:tr>
      <w:tr w:rsidR="009E427B" w:rsidRPr="007929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A3C7F" w:rsidP="00A456DD">
            <w:pPr>
              <w:spacing w:after="0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Контрольная работа №1</w:t>
            </w:r>
            <w:r w:rsidRPr="0079294B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 xml:space="preserve">теме </w:t>
            </w:r>
            <w:r w:rsidRPr="00A26E4B">
              <w:rPr>
                <w:rFonts w:ascii="Times New Roman" w:hAnsi="Times New Roman"/>
                <w:b/>
                <w:bCs/>
                <w:i/>
                <w:iCs/>
                <w:color w:val="E36C0A"/>
                <w:sz w:val="24"/>
                <w:szCs w:val="24"/>
              </w:rPr>
              <w:t xml:space="preserve">«Начальные </w:t>
            </w:r>
            <w:r w:rsidRPr="009F6E17">
              <w:rPr>
                <w:rFonts w:ascii="Times New Roman" w:hAnsi="Times New Roman"/>
                <w:b/>
                <w:bCs/>
                <w:i/>
                <w:iCs/>
                <w:color w:val="E36C0A"/>
                <w:sz w:val="24"/>
                <w:szCs w:val="24"/>
              </w:rPr>
              <w:t>геометрические</w:t>
            </w:r>
            <w:r w:rsidRPr="00A26E4B">
              <w:rPr>
                <w:rFonts w:ascii="Times New Roman" w:hAnsi="Times New Roman"/>
                <w:b/>
                <w:bCs/>
                <w:i/>
                <w:iCs/>
                <w:color w:val="E36C0A"/>
                <w:sz w:val="24"/>
                <w:szCs w:val="24"/>
              </w:rPr>
              <w:t xml:space="preserve"> сведения»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  <w:t>КР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 xml:space="preserve">Демонстрация учащимися знаний и умений по теме  </w:t>
            </w:r>
            <w:r w:rsidRPr="00A26E4B">
              <w:rPr>
                <w:rFonts w:ascii="Times New Roman" w:hAnsi="Times New Roman"/>
                <w:b/>
                <w:bCs/>
                <w:i/>
                <w:iCs/>
                <w:color w:val="E36C0A"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F6E17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E17">
              <w:rPr>
                <w:rFonts w:ascii="Times New Roman" w:hAnsi="Times New Roman"/>
                <w:b/>
                <w:bCs/>
                <w:i/>
                <w:color w:val="E36C0A"/>
                <w:sz w:val="24"/>
                <w:szCs w:val="24"/>
              </w:rPr>
              <w:t>§1-</w:t>
            </w:r>
            <w:r w:rsidRPr="009F6E17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6, вопросы 1-21</w:t>
            </w:r>
          </w:p>
        </w:tc>
      </w:tr>
      <w:tr w:rsidR="009E427B" w:rsidRPr="007929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5C3FF7" w:rsidRDefault="009E427B" w:rsidP="00A45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79294B" w:rsidRDefault="009A3C7F" w:rsidP="00A45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79294B" w:rsidRDefault="009E427B" w:rsidP="00A45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94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A5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учащимися знаний и умений по теме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B2E81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6, в. 1-21 №76-79</w:t>
            </w:r>
          </w:p>
        </w:tc>
      </w:tr>
      <w:tr w:rsidR="009E427B" w:rsidRPr="00A26E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/>
                <w:i/>
                <w:sz w:val="24"/>
                <w:szCs w:val="24"/>
              </w:rPr>
              <w:t>Глава 2. Треугольник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C3FF7">
              <w:rPr>
                <w:rFonts w:ascii="Times New Roman" w:hAnsi="Times New Roman"/>
                <w:sz w:val="24"/>
                <w:szCs w:val="24"/>
              </w:rPr>
              <w:t>1. Первый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емонстрируют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lastRenderedPageBreak/>
              <w:t>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геометрические задачи, опираясь на изученные свойства фигур и отношений между ними: с применением признаков равенства треугольников, свойств равн</w:t>
            </w:r>
            <w:r>
              <w:rPr>
                <w:rFonts w:ascii="Times New Roman" w:hAnsi="Times New Roman"/>
                <w:sz w:val="24"/>
                <w:szCs w:val="24"/>
              </w:rPr>
              <w:t>обедренного треугольника; решают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построение.</w:t>
            </w:r>
          </w:p>
          <w:p w:rsidR="009E427B" w:rsidRPr="00616B6D" w:rsidRDefault="009E427B" w:rsidP="00A45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1-2 №87, 88, 90, 92;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1. Первый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3-4 №94-96, 93;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 xml:space="preserve">1. Первый признак </w:t>
            </w:r>
            <w:r w:rsidRPr="001702EF">
              <w:rPr>
                <w:rFonts w:ascii="Times New Roman" w:hAnsi="Times New Roman"/>
                <w:sz w:val="24"/>
                <w:szCs w:val="24"/>
              </w:rPr>
              <w:lastRenderedPageBreak/>
              <w:t>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3-4 №97-99;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2. Медианы, биссектрисы и высоты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5-9 №100, 105а,106а;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2. Медианы, биссектрисы и высоты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в. 10-13 №108, 110, 112; 116, 119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2. Медианы, биссектрисы и высоты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10-13, №117, 118,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3. Второй и третий признаки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в. 14, №122-125; 135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3. Второй и третий признаки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в. 14-15, №128, 129, 132, 134; 137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3. Второй и третий признаки равенства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вопросы 14-15 №138, 140, 141; 142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4. Задачи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16 №144, 145, 147;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4. Задачи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в. 17-21 №153, 149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1702EF">
              <w:rPr>
                <w:rFonts w:ascii="Times New Roman" w:hAnsi="Times New Roman"/>
                <w:sz w:val="24"/>
                <w:szCs w:val="24"/>
              </w:rPr>
              <w:t>4. Задачи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17-21 №152, 154; 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>, в. 1-21 №156, 161, 164; 166, 168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>,  № 170, 172; 174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>, в. 1-21 №180, 182, 184; 176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1702EF" w:rsidRDefault="009A3C7F" w:rsidP="00A456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1702EF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1702EF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Контрольная работа  № 2 по теме «Треугольники»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  <w:t>КР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 xml:space="preserve">Демонстрация учащимися знаний и умений по теме  </w:t>
            </w:r>
            <w:r w:rsidRPr="001702EF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«Треугольники»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EB1FE9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EB1FE9">
              <w:rPr>
                <w:rFonts w:ascii="Times New Roman" w:hAnsi="Times New Roman"/>
                <w:b/>
                <w:bCs/>
                <w:i/>
                <w:color w:val="E36C0A"/>
                <w:sz w:val="24"/>
                <w:szCs w:val="24"/>
              </w:rPr>
              <w:t>§1-4</w:t>
            </w:r>
            <w:r w:rsidRPr="00EB1FE9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, вопросы 1-21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A3C7F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A5">
              <w:rPr>
                <w:rFonts w:ascii="Times New Roman" w:hAnsi="Times New Roman"/>
                <w:bCs/>
                <w:sz w:val="24"/>
                <w:szCs w:val="24"/>
              </w:rPr>
              <w:t>Демонстрация учащимися знаний и умений по теме  «Треугольники»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1-21 </w:t>
            </w:r>
          </w:p>
        </w:tc>
      </w:tr>
      <w:tr w:rsidR="009E427B" w:rsidRPr="00A26E4B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Глава 3. Параллельные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>1. 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7F5B">
              <w:rPr>
                <w:rFonts w:ascii="Times New Roman" w:hAnsi="Times New Roman"/>
                <w:sz w:val="24"/>
                <w:szCs w:val="24"/>
              </w:rPr>
              <w:t xml:space="preserve">емонстрируют знания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об аксиомах и аксиоматическом методе в геометрии.</w:t>
            </w:r>
          </w:p>
          <w:p w:rsidR="009E427B" w:rsidRPr="00616B6D" w:rsidRDefault="009E427B" w:rsidP="00A45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геометрические задачи с применением признаков и свой</w:t>
            </w:r>
            <w:r>
              <w:rPr>
                <w:rFonts w:ascii="Times New Roman" w:hAnsi="Times New Roman"/>
                <w:sz w:val="24"/>
                <w:szCs w:val="24"/>
              </w:rPr>
              <w:t>ств параллельных прямых; строят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параллельные прямые.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в. 1-5 №186, 187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>1. 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1-5 №189-190;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 xml:space="preserve">1. Признаки </w:t>
            </w:r>
            <w:r w:rsidRPr="004E5FA5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в. 6 №191, 192, 194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>1. 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в. 1-6 №193, 195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 xml:space="preserve">2. Аксиома </w:t>
            </w:r>
            <w:proofErr w:type="gramStart"/>
            <w:r w:rsidRPr="004E5FA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E5FA5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7-11 №196, 198, 200;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 xml:space="preserve">2. Аксиома </w:t>
            </w:r>
            <w:proofErr w:type="gramStart"/>
            <w:r w:rsidRPr="004E5FA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E5FA5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12-15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 xml:space="preserve">2. Аксиома </w:t>
            </w:r>
            <w:proofErr w:type="gramStart"/>
            <w:r w:rsidRPr="004E5FA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E5FA5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16-17 №204, 207, 209;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 xml:space="preserve">2. Аксиома </w:t>
            </w:r>
            <w:proofErr w:type="gramStart"/>
            <w:r w:rsidRPr="004E5FA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E5FA5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стр.337-341 №208, 210-212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4E5FA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4E5FA5">
              <w:rPr>
                <w:rFonts w:ascii="Times New Roman" w:hAnsi="Times New Roman"/>
                <w:sz w:val="24"/>
                <w:szCs w:val="24"/>
              </w:rPr>
              <w:t xml:space="preserve">2. Аксиома </w:t>
            </w:r>
            <w:proofErr w:type="gramStart"/>
            <w:r w:rsidRPr="004E5FA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E5FA5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стр.337-341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1-17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 w:rsidR="009A3C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1-17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</w:tr>
      <w:tr w:rsidR="009E427B" w:rsidRPr="00980DD6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980DD6" w:rsidRDefault="009A3C7F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DD6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Контрольная работа № 3  по теме «</w:t>
            </w:r>
            <w:proofErr w:type="gramStart"/>
            <w:r w:rsidRPr="00980DD6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Параллельные</w:t>
            </w:r>
            <w:proofErr w:type="gramEnd"/>
            <w:r w:rsidRPr="00980DD6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 xml:space="preserve"> прямые»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  <w:t>КР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 xml:space="preserve">Демонстрация учащимися знаний и умений по теме  </w:t>
            </w:r>
            <w:r w:rsidRPr="00980DD6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«</w:t>
            </w:r>
            <w:proofErr w:type="gramStart"/>
            <w:r w:rsidRPr="00980DD6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Параллельные</w:t>
            </w:r>
            <w:proofErr w:type="gramEnd"/>
            <w:r w:rsidRPr="00980DD6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 xml:space="preserve"> прямые»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85EC6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A85EC6"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  <w:t>§1-2, вопросы 1-17</w:t>
            </w:r>
          </w:p>
        </w:tc>
      </w:tr>
      <w:tr w:rsidR="009E427B" w:rsidRPr="00980DD6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A3C7F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D6">
              <w:rPr>
                <w:rFonts w:ascii="Times New Roman" w:hAnsi="Times New Roman"/>
                <w:sz w:val="24"/>
                <w:szCs w:val="24"/>
              </w:rPr>
              <w:t>Демонстрация учащимися знаний и умений по теме  «</w:t>
            </w:r>
            <w:proofErr w:type="gramStart"/>
            <w:r w:rsidRPr="00980DD6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980DD6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1-17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</w:tr>
      <w:tr w:rsidR="009E427B" w:rsidRPr="00980DD6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980DD6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980DD6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D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Глава 4. Соотношения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980DD6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DD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980DD6">
              <w:rPr>
                <w:rFonts w:ascii="Times New Roman" w:hAnsi="Times New Roman"/>
                <w:sz w:val="24"/>
                <w:szCs w:val="24"/>
              </w:rPr>
              <w:t>1. Сумма углов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Демонстрируют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геометрические задачи с применением суммы углов и соотношений между сторонами и углами треугольника.</w:t>
            </w:r>
          </w:p>
          <w:p w:rsidR="009E427B" w:rsidRPr="00616B6D" w:rsidRDefault="009E427B" w:rsidP="00A45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1-2 №224, 228а, 230;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313FE9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980DD6">
              <w:rPr>
                <w:rFonts w:ascii="Times New Roman" w:hAnsi="Times New Roman"/>
                <w:sz w:val="24"/>
                <w:szCs w:val="24"/>
              </w:rPr>
              <w:t>1. Сумма углов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3-5 №233-235;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980DD6">
              <w:rPr>
                <w:rFonts w:ascii="Times New Roman" w:hAnsi="Times New Roman"/>
                <w:sz w:val="24"/>
                <w:szCs w:val="24"/>
              </w:rPr>
              <w:t>2. Соотношения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в. 6 №236, 237, 243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980DD6">
              <w:rPr>
                <w:rFonts w:ascii="Times New Roman" w:hAnsi="Times New Roman"/>
                <w:sz w:val="24"/>
                <w:szCs w:val="24"/>
              </w:rPr>
              <w:t>2. Соотношения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6-8 №242, 244, 245;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80DD6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980DD6">
              <w:rPr>
                <w:rFonts w:ascii="Times New Roman" w:hAnsi="Times New Roman"/>
                <w:sz w:val="24"/>
                <w:szCs w:val="24"/>
              </w:rPr>
              <w:t>2. Соотношения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9 №250ав, 251, 239;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A3C7F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 w:rsidR="009A3C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в. 1-9 №296-298;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B523E7" w:rsidRDefault="009A3C7F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E7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Контрольная работа № 4 по теме</w:t>
            </w:r>
            <w:r w:rsidR="009A3C7F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 xml:space="preserve"> </w:t>
            </w:r>
            <w:r w:rsidRPr="00B523E7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«Сумма углов треугольника»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  <w:t>КР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 xml:space="preserve">Демонстрация учащимися знаний и умений по теме  </w:t>
            </w:r>
            <w:r w:rsidRPr="00B523E7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«Сумма углов треугольника»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60B9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A60B9B">
              <w:rPr>
                <w:rFonts w:ascii="Times New Roman" w:hAnsi="Times New Roman"/>
                <w:b/>
                <w:bCs/>
                <w:i/>
                <w:color w:val="FF6600"/>
                <w:sz w:val="24"/>
                <w:szCs w:val="24"/>
              </w:rPr>
              <w:t>§1-2</w:t>
            </w:r>
            <w:r w:rsidRPr="00A60B9B"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  <w:t>, вопросы 1-9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000A82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 w:rsidR="009A3C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60B9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B9B">
              <w:rPr>
                <w:rFonts w:ascii="Times New Roman" w:hAnsi="Times New Roman"/>
                <w:bCs/>
                <w:sz w:val="24"/>
                <w:szCs w:val="24"/>
              </w:rPr>
              <w:t>Демонстрация учащимися знаний и умений по теме  «Сумма углов треугольника»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  <w:r w:rsidR="00000A82">
              <w:rPr>
                <w:rFonts w:ascii="Times New Roman" w:hAnsi="Times New Roman"/>
                <w:sz w:val="24"/>
                <w:szCs w:val="24"/>
              </w:rPr>
              <w:t xml:space="preserve">, в. 1-9 задачи из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000A82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B523E7">
              <w:rPr>
                <w:rFonts w:ascii="Times New Roman" w:hAnsi="Times New Roman"/>
                <w:sz w:val="24"/>
                <w:szCs w:val="24"/>
              </w:rPr>
              <w:t>3. 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Демонстрируют знания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>определения расстояний от точки до прямой, между двумя прямыми; свойства и признаки прямоугольных треугольников.</w:t>
            </w:r>
            <w:proofErr w:type="gramEnd"/>
          </w:p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задачи на применение свойств и признаков прямоуг</w:t>
            </w:r>
            <w:r>
              <w:rPr>
                <w:rFonts w:ascii="Times New Roman" w:hAnsi="Times New Roman"/>
                <w:sz w:val="24"/>
                <w:szCs w:val="24"/>
              </w:rPr>
              <w:t>ольных треугольников; определяют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на практике расстояния от точки до прямой и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прямыми; решают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задачи на построение треугольников.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10-11 №255, 256, 258;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000A82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B523E7">
              <w:rPr>
                <w:rFonts w:ascii="Times New Roman" w:hAnsi="Times New Roman"/>
                <w:sz w:val="24"/>
                <w:szCs w:val="24"/>
              </w:rPr>
              <w:t>3. 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12-13 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000A82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B523E7">
              <w:rPr>
                <w:rFonts w:ascii="Times New Roman" w:hAnsi="Times New Roman"/>
                <w:sz w:val="24"/>
                <w:szCs w:val="24"/>
              </w:rPr>
              <w:t>3. 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вопросы 12-13 №262, 264, 266; 261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000A82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B523E7">
              <w:rPr>
                <w:rFonts w:ascii="Times New Roman" w:hAnsi="Times New Roman"/>
                <w:sz w:val="24"/>
                <w:szCs w:val="24"/>
              </w:rPr>
              <w:t>3. 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вопросы 10-13 №268-270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B523E7">
              <w:rPr>
                <w:rFonts w:ascii="Times New Roman" w:hAnsi="Times New Roman"/>
                <w:sz w:val="24"/>
                <w:szCs w:val="24"/>
              </w:rPr>
              <w:t>4. Построение треугольника по трём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вопросы 14-18 №272, 277; 273, 275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B523E7">
              <w:rPr>
                <w:rFonts w:ascii="Times New Roman" w:hAnsi="Times New Roman"/>
                <w:sz w:val="24"/>
                <w:szCs w:val="24"/>
              </w:rPr>
              <w:t>4. Построение треугольника по трём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вопросы 19-22 №287, 289, 274, 284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B523E7">
              <w:rPr>
                <w:rFonts w:ascii="Times New Roman" w:hAnsi="Times New Roman"/>
                <w:sz w:val="24"/>
                <w:szCs w:val="24"/>
              </w:rPr>
              <w:t>4. Построение треугольника по трём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в. 14-22 №290, 291бг, 292а, 280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094ECE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523E7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C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B523E7">
              <w:rPr>
                <w:rFonts w:ascii="Times New Roman" w:hAnsi="Times New Roman"/>
                <w:sz w:val="24"/>
                <w:szCs w:val="24"/>
              </w:rPr>
              <w:t>4. Построение треугольника по трём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вопросы 14-22 №293-295, 281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>, в. 10-22 №314, 315а-г, 317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>, вопросы 10-22 №308, 309, 315е-и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E15899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E15899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E15899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899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 xml:space="preserve">Контрольная работа № 5 по теме «Соотношения между сторонами и </w:t>
            </w:r>
            <w:r w:rsidRPr="00E15899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lastRenderedPageBreak/>
              <w:t>углами треугольника»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  <w:t>КР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4B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 xml:space="preserve">Демонстрация учащимися знаний и умений по теме  </w:t>
            </w:r>
            <w:r w:rsidRPr="00E15899"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  <w:t>«Соотношения между сторонами и углами треугольника»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46930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B46930">
              <w:rPr>
                <w:rFonts w:ascii="Times New Roman" w:hAnsi="Times New Roman"/>
                <w:b/>
                <w:bCs/>
                <w:i/>
                <w:color w:val="FF6600"/>
                <w:sz w:val="24"/>
                <w:szCs w:val="24"/>
              </w:rPr>
              <w:t>§3-4</w:t>
            </w:r>
            <w:r w:rsidRPr="00B46930"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  <w:t>, вопросы 10-22</w:t>
            </w:r>
          </w:p>
        </w:tc>
      </w:tr>
      <w:tr w:rsidR="009E427B" w:rsidRPr="00616B6D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79294B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616B6D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CA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10-22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</w:tr>
      <w:tr w:rsidR="009E427B" w:rsidRPr="00B25330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B25330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B25330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B25330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27B" w:rsidRPr="00B25330" w:rsidRDefault="009E427B" w:rsidP="00A4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427B" w:rsidRPr="00B25330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</w:t>
            </w:r>
            <w:r w:rsidRPr="004B2E81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E427B" w:rsidRDefault="009E427B" w:rsidP="009E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7F5B">
              <w:rPr>
                <w:rFonts w:ascii="Times New Roman" w:hAnsi="Times New Roman"/>
                <w:sz w:val="24"/>
                <w:szCs w:val="24"/>
              </w:rPr>
              <w:t>емонстрируют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>определения простейши</w:t>
            </w:r>
            <w:r>
              <w:rPr>
                <w:rFonts w:ascii="Times New Roman" w:hAnsi="Times New Roman"/>
                <w:sz w:val="24"/>
                <w:szCs w:val="24"/>
              </w:rPr>
              <w:t>х геометрических фигур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>; определения и свойства смежных и вертикальных углов, перпендикулярных прямых; единицы измерения отрезков и углов.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0D4">
              <w:rPr>
                <w:rFonts w:ascii="Times New Roman" w:hAnsi="Times New Roman"/>
                <w:sz w:val="24"/>
                <w:szCs w:val="24"/>
              </w:rPr>
              <w:t xml:space="preserve">Распознают и изображают 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>геометрич</w:t>
            </w:r>
            <w:r>
              <w:rPr>
                <w:rFonts w:ascii="Times New Roman" w:hAnsi="Times New Roman"/>
                <w:sz w:val="24"/>
                <w:szCs w:val="24"/>
              </w:rPr>
              <w:t>еские фигуры, различают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их вз</w:t>
            </w:r>
            <w:r w:rsidR="008120D4">
              <w:rPr>
                <w:rFonts w:ascii="Times New Roman" w:hAnsi="Times New Roman"/>
                <w:sz w:val="24"/>
                <w:szCs w:val="24"/>
              </w:rPr>
              <w:t>аимное расположение;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змерительные инструменты</w:t>
            </w:r>
            <w:r w:rsidR="0081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7B" w:rsidRPr="00B46930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главу 2 </w:t>
            </w:r>
            <w:r w:rsidRPr="00B46930">
              <w:rPr>
                <w:rFonts w:ascii="Times New Roman" w:hAnsi="Times New Roman"/>
                <w:sz w:val="24"/>
                <w:szCs w:val="24"/>
              </w:rPr>
              <w:t>№10, 324, 325, 327</w:t>
            </w:r>
          </w:p>
        </w:tc>
      </w:tr>
      <w:tr w:rsidR="009E427B" w:rsidRPr="00B25330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  <w:r w:rsidRPr="004B2E81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Признаки равенства прямоугольных треугольников. Равнобедренный треугольник»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E427B" w:rsidRDefault="009E427B" w:rsidP="009E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Демонстрируют знания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определения расстояний от точки до прямой, между двумя прямыми; свойства и признаки прямоугольных </w:t>
            </w:r>
            <w:r>
              <w:rPr>
                <w:rFonts w:ascii="Times New Roman" w:hAnsi="Times New Roman"/>
                <w:sz w:val="24"/>
                <w:szCs w:val="24"/>
              </w:rPr>
              <w:t>и равнобедренных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треугольников.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81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главу3</w:t>
            </w:r>
          </w:p>
          <w:p w:rsidR="009E427B" w:rsidRPr="00B25330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93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328-332</w:t>
            </w:r>
          </w:p>
        </w:tc>
      </w:tr>
      <w:tr w:rsidR="009E427B" w:rsidRPr="00B25330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  <w:r w:rsidRPr="004B2E81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прямые»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8120D4" w:rsidRDefault="009E427B" w:rsidP="0081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7F5B">
              <w:rPr>
                <w:rFonts w:ascii="Times New Roman" w:hAnsi="Times New Roman"/>
                <w:sz w:val="24"/>
                <w:szCs w:val="24"/>
              </w:rPr>
              <w:t xml:space="preserve">емонстрируют знания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>определения параллельных прямых; признаки параллельности двух прям</w:t>
            </w:r>
            <w:r w:rsidR="008120D4">
              <w:rPr>
                <w:rFonts w:ascii="Times New Roman" w:hAnsi="Times New Roman"/>
                <w:sz w:val="24"/>
                <w:szCs w:val="24"/>
              </w:rPr>
              <w:t>ых;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главу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27B" w:rsidRPr="00B25330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9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333, 335, 337</w:t>
            </w:r>
          </w:p>
        </w:tc>
      </w:tr>
      <w:tr w:rsidR="009E427B" w:rsidRPr="00B25330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  <w:r w:rsidRPr="004B2E81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 w:rsidRPr="001305C7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9E427B" w:rsidRDefault="009E427B" w:rsidP="009E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Демонстрируют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определения внешнего угла, </w:t>
            </w:r>
            <w:r w:rsidR="008120D4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треугольников; теоремы о сумме углов и соотношениях между сторонами и углами треугольника.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главу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9E427B" w:rsidRPr="00B25330" w:rsidRDefault="009E427B" w:rsidP="00A456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особия</w:t>
            </w:r>
            <w:proofErr w:type="spellEnd"/>
          </w:p>
        </w:tc>
      </w:tr>
      <w:tr w:rsidR="009E427B" w:rsidRPr="00B25330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  <w:r w:rsidRPr="004B2E81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Задачи на построение»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305C7" w:rsidRDefault="009E427B" w:rsidP="00A4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5C7">
              <w:rPr>
                <w:rFonts w:ascii="Times New Roman" w:hAnsi="Times New Roman"/>
                <w:sz w:val="24"/>
                <w:szCs w:val="24"/>
              </w:rPr>
              <w:t>Решают основные задачи на построение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7B" w:rsidRPr="00434605" w:rsidRDefault="009E427B" w:rsidP="00A4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605">
              <w:rPr>
                <w:rFonts w:ascii="Times New Roman" w:hAnsi="Times New Roman"/>
                <w:sz w:val="24"/>
                <w:szCs w:val="24"/>
              </w:rPr>
              <w:t>№352, 356, 361</w:t>
            </w:r>
          </w:p>
        </w:tc>
      </w:tr>
      <w:tr w:rsidR="009E427B" w:rsidRPr="00B25330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Default="009E427B" w:rsidP="00A45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305C7" w:rsidRDefault="009E427B" w:rsidP="00A4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8120D4">
              <w:rPr>
                <w:rFonts w:ascii="Times New Roman" w:hAnsi="Times New Roman"/>
                <w:sz w:val="24"/>
                <w:szCs w:val="24"/>
              </w:rPr>
              <w:t xml:space="preserve">ЗУН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</w:p>
        </w:tc>
      </w:tr>
      <w:tr w:rsidR="009E427B" w:rsidRPr="00B25330" w:rsidTr="009E427B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7B" w:rsidRPr="00A26E4B" w:rsidRDefault="009E427B" w:rsidP="00A456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702EF" w:rsidRDefault="009E427B" w:rsidP="00A456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  <w:r w:rsidRPr="00A26E4B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D03061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7B" w:rsidRPr="001305C7" w:rsidRDefault="009E427B" w:rsidP="00A4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13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0D4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7B" w:rsidRPr="00B25330" w:rsidRDefault="009E427B" w:rsidP="00A45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E427B" w:rsidRPr="008973EC" w:rsidRDefault="009E427B" w:rsidP="008120D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CD7" w:rsidRDefault="00665CD7"/>
    <w:sectPr w:rsidR="00665CD7" w:rsidSect="009E427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27B"/>
    <w:rsid w:val="00000A82"/>
    <w:rsid w:val="00665CD7"/>
    <w:rsid w:val="008120D4"/>
    <w:rsid w:val="009A3C7F"/>
    <w:rsid w:val="009E427B"/>
    <w:rsid w:val="00C9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2015-08-20T11:49:00Z</dcterms:created>
  <dcterms:modified xsi:type="dcterms:W3CDTF">2015-08-22T06:12:00Z</dcterms:modified>
</cp:coreProperties>
</file>