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8571E7" w:rsidRPr="00597ACD" w:rsidTr="002D6FE4">
        <w:tc>
          <w:tcPr>
            <w:tcW w:w="8188" w:type="dxa"/>
          </w:tcPr>
          <w:p w:rsidR="008571E7" w:rsidRPr="00232E5D" w:rsidRDefault="008571E7" w:rsidP="002D6FE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8571E7" w:rsidRPr="00597ACD" w:rsidTr="002D6FE4">
        <w:tc>
          <w:tcPr>
            <w:tcW w:w="8188" w:type="dxa"/>
          </w:tcPr>
          <w:p w:rsidR="008571E7" w:rsidRPr="00232E5D" w:rsidRDefault="008571E7" w:rsidP="002D6FE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8571E7" w:rsidRPr="00597ACD" w:rsidTr="002D6FE4">
        <w:tc>
          <w:tcPr>
            <w:tcW w:w="8188" w:type="dxa"/>
          </w:tcPr>
          <w:p w:rsidR="008571E7" w:rsidRPr="00232E5D" w:rsidRDefault="008571E7" w:rsidP="002D6FE4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8571E7" w:rsidRPr="00597ACD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-11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2-15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E36E0" w:rsidRPr="00EE0118" w:rsidTr="002D6FE4">
        <w:tc>
          <w:tcPr>
            <w:tcW w:w="8188" w:type="dxa"/>
          </w:tcPr>
          <w:p w:rsidR="008E36E0" w:rsidRPr="00232E5D" w:rsidRDefault="008E36E0" w:rsidP="002D6FE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Оценка (уровень) качества образовательной деятельности</w:t>
            </w:r>
          </w:p>
        </w:tc>
        <w:tc>
          <w:tcPr>
            <w:tcW w:w="1383" w:type="dxa"/>
          </w:tcPr>
          <w:p w:rsidR="008E36E0" w:rsidRDefault="008E36E0" w:rsidP="002D6FE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8571E7" w:rsidRPr="00232E5D" w:rsidRDefault="008571E7" w:rsidP="007B370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36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7B3708">
              <w:rPr>
                <w:sz w:val="28"/>
                <w:szCs w:val="28"/>
              </w:rPr>
              <w:t>9</w:t>
            </w:r>
          </w:p>
        </w:tc>
      </w:tr>
      <w:tr w:rsidR="008571E7" w:rsidRPr="00EE0118" w:rsidTr="002D6FE4">
        <w:tc>
          <w:tcPr>
            <w:tcW w:w="8188" w:type="dxa"/>
          </w:tcPr>
          <w:p w:rsidR="008571E7" w:rsidRPr="00232E5D" w:rsidRDefault="008571E7" w:rsidP="002D6FE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8571E7" w:rsidRPr="00232E5D" w:rsidRDefault="007B3708" w:rsidP="007B370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571E7" w:rsidRPr="00232E5D">
              <w:rPr>
                <w:sz w:val="28"/>
                <w:szCs w:val="28"/>
              </w:rPr>
              <w:t>-</w:t>
            </w:r>
            <w:r w:rsidR="008571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1E7" w:rsidRDefault="008571E7" w:rsidP="008571E7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8571E7" w:rsidRPr="0026329F" w:rsidRDefault="008571E7" w:rsidP="008571E7">
      <w:pPr>
        <w:spacing w:before="0" w:line="360" w:lineRule="auto"/>
        <w:jc w:val="center"/>
        <w:rPr>
          <w:b/>
          <w:sz w:val="28"/>
          <w:szCs w:val="28"/>
        </w:rPr>
      </w:pPr>
    </w:p>
    <w:p w:rsidR="008571E7" w:rsidRDefault="008571E7" w:rsidP="008571E7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8571E7" w:rsidRDefault="008571E7" w:rsidP="008571E7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8571E7" w:rsidRDefault="008571E7" w:rsidP="008571E7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8571E7" w:rsidRDefault="008571E7" w:rsidP="008571E7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8571E7" w:rsidRDefault="008571E7" w:rsidP="008571E7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8571E7" w:rsidRPr="00345D74" w:rsidRDefault="008571E7" w:rsidP="008571E7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8571E7" w:rsidRPr="00345D74" w:rsidRDefault="008571E7" w:rsidP="008571E7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8571E7" w:rsidRPr="00345D74" w:rsidRDefault="008571E7" w:rsidP="008571E7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8571E7" w:rsidRPr="00345D74" w:rsidRDefault="008571E7" w:rsidP="008571E7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8571E7" w:rsidRPr="00141D95" w:rsidRDefault="008571E7" w:rsidP="008571E7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8571E7" w:rsidRPr="00345D74" w:rsidRDefault="008571E7" w:rsidP="008571E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8571E7" w:rsidRPr="00345D74" w:rsidRDefault="008571E7" w:rsidP="008571E7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8571E7" w:rsidRDefault="008571E7" w:rsidP="008571E7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8571E7" w:rsidRDefault="008571E7" w:rsidP="008571E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8571E7" w:rsidRDefault="008571E7" w:rsidP="008571E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8571E7" w:rsidRDefault="008571E7" w:rsidP="008571E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8571E7" w:rsidRDefault="008571E7" w:rsidP="008571E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8571E7" w:rsidRDefault="008571E7" w:rsidP="008571E7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8571E7" w:rsidRDefault="008571E7" w:rsidP="008571E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8571E7" w:rsidRDefault="008571E7" w:rsidP="008571E7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8571E7" w:rsidRDefault="008571E7" w:rsidP="008571E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 xml:space="preserve">заполняется работником </w:t>
      </w:r>
      <w:r w:rsidRPr="00345D74">
        <w:rPr>
          <w:sz w:val="28"/>
          <w:szCs w:val="28"/>
        </w:rPr>
        <w:lastRenderedPageBreak/>
        <w:t>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8571E7" w:rsidRDefault="008571E7" w:rsidP="008571E7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8E36E0" w:rsidRDefault="008E36E0" w:rsidP="008E36E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качества образовательной деятельности:</w:t>
      </w:r>
    </w:p>
    <w:p w:rsidR="008E36E0" w:rsidRDefault="008E36E0" w:rsidP="008E36E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8E36E0" w:rsidRDefault="008E36E0" w:rsidP="008E36E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8E36E0" w:rsidRDefault="008E36E0" w:rsidP="008E36E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8E36E0" w:rsidRDefault="008E36E0" w:rsidP="008E36E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8E36E0" w:rsidRDefault="008E36E0" w:rsidP="008E36E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8571E7" w:rsidRPr="00345D74" w:rsidRDefault="008571E7" w:rsidP="008571E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8571E7" w:rsidRDefault="008571E7" w:rsidP="008571E7">
      <w:pPr>
        <w:pStyle w:val="2"/>
        <w:spacing w:line="360" w:lineRule="auto"/>
        <w:ind w:firstLine="709"/>
        <w:jc w:val="both"/>
      </w:pPr>
    </w:p>
    <w:p w:rsidR="008571E7" w:rsidRDefault="008571E7" w:rsidP="008571E7">
      <w:pPr>
        <w:spacing w:before="0" w:line="360" w:lineRule="auto"/>
        <w:ind w:firstLine="0"/>
        <w:jc w:val="left"/>
      </w:pPr>
      <w:r>
        <w:br w:type="page"/>
      </w:r>
    </w:p>
    <w:p w:rsidR="008571E7" w:rsidRDefault="008571E7" w:rsidP="008571E7">
      <w:pPr>
        <w:jc w:val="right"/>
        <w:rPr>
          <w:i/>
          <w:lang w:eastAsia="en-US"/>
        </w:rPr>
      </w:pPr>
    </w:p>
    <w:p w:rsidR="008571E7" w:rsidRDefault="008571E7" w:rsidP="008571E7">
      <w:pPr>
        <w:pStyle w:val="2"/>
      </w:pPr>
      <w:r>
        <w:t>Перечень образовательных организаций муниципального образования «</w:t>
      </w:r>
      <w:r w:rsidR="002C77AA">
        <w:t xml:space="preserve">Починковский </w:t>
      </w:r>
      <w:r>
        <w:t xml:space="preserve">район» Смоленской области, в </w:t>
      </w:r>
      <w:r w:rsidR="008E36E0">
        <w:t xml:space="preserve">отношении </w:t>
      </w:r>
      <w:r>
        <w:t>которых проводилась независимая оценка качества образовательной деятельности</w:t>
      </w:r>
    </w:p>
    <w:p w:rsidR="008571E7" w:rsidRDefault="008571E7" w:rsidP="008571E7">
      <w:pPr>
        <w:pStyle w:val="ac"/>
        <w:spacing w:line="360" w:lineRule="auto"/>
        <w:ind w:left="709"/>
        <w:rPr>
          <w:bCs/>
          <w:sz w:val="28"/>
          <w:szCs w:val="28"/>
        </w:rPr>
      </w:pPr>
    </w:p>
    <w:tbl>
      <w:tblPr>
        <w:tblW w:w="5200" w:type="dxa"/>
        <w:tblInd w:w="93" w:type="dxa"/>
        <w:tblLook w:val="04A0"/>
      </w:tblPr>
      <w:tblGrid>
        <w:gridCol w:w="5200"/>
      </w:tblGrid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№1 г.Починок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№2 г.Починок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№4 г.Починок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№6 г.Починок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№7 д.Денисово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№8 п.Шаталово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№10 д.Плоское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№11 п.Шаталово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№21 д.Лосня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№22 п.Стодолище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Прудковская СШ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Шаталовская СШ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Княжинская ОШ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Тростянская основная школа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МКООУ Стригинская основная школа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Рябцевская ОШ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Мачулинская ОШ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Переснянская СШ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Самолюбовская ОШ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Стодолищенская СШ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Даньковская ОШ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Октябрьская ОШ</w:t>
            </w:r>
          </w:p>
        </w:tc>
      </w:tr>
      <w:tr w:rsidR="002C77AA" w:rsidRPr="002C77AA" w:rsidTr="002C77AA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AA" w:rsidRPr="002C77AA" w:rsidRDefault="002C77AA" w:rsidP="002D6FE4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Лучесская ОШ</w:t>
            </w:r>
          </w:p>
        </w:tc>
      </w:tr>
    </w:tbl>
    <w:p w:rsidR="002C77AA" w:rsidRDefault="002C77AA" w:rsidP="008571E7">
      <w:pPr>
        <w:pStyle w:val="ac"/>
        <w:spacing w:line="360" w:lineRule="auto"/>
        <w:ind w:left="709"/>
        <w:rPr>
          <w:bCs/>
          <w:sz w:val="28"/>
          <w:szCs w:val="28"/>
        </w:rPr>
      </w:pPr>
    </w:p>
    <w:bookmarkEnd w:id="0"/>
    <w:p w:rsidR="008571E7" w:rsidRPr="00ED609A" w:rsidRDefault="008571E7" w:rsidP="008571E7">
      <w:pPr>
        <w:spacing w:before="0" w:line="360" w:lineRule="auto"/>
        <w:ind w:firstLine="0"/>
        <w:rPr>
          <w:sz w:val="28"/>
          <w:szCs w:val="28"/>
        </w:rPr>
      </w:pPr>
      <w:r w:rsidRPr="00ED609A">
        <w:rPr>
          <w:sz w:val="28"/>
          <w:szCs w:val="28"/>
        </w:rPr>
        <w:br w:type="page"/>
      </w:r>
    </w:p>
    <w:p w:rsidR="008571E7" w:rsidRDefault="008571E7" w:rsidP="008571E7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8571E7" w:rsidRDefault="008571E7" w:rsidP="008571E7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8571E7" w:rsidRDefault="008571E7" w:rsidP="008571E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8571E7" w:rsidTr="002D6FE4">
        <w:trPr>
          <w:trHeight w:val="699"/>
          <w:tblHeader/>
        </w:trPr>
        <w:tc>
          <w:tcPr>
            <w:tcW w:w="535" w:type="dxa"/>
            <w:vAlign w:val="center"/>
          </w:tcPr>
          <w:p w:rsidR="008571E7" w:rsidRPr="00BE74FE" w:rsidRDefault="008571E7" w:rsidP="002D6FE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8571E7" w:rsidRPr="00BE74FE" w:rsidRDefault="008571E7" w:rsidP="002D6FE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8571E7" w:rsidRPr="00BE74FE" w:rsidRDefault="008571E7" w:rsidP="002D6FE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№1 г.Починок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76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№2 г.Починок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125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№4 г.Починок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162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№6 г.Починок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№7 д.Денисово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223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№8 п.Шаталово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№10 д.Плоское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№11 п.Шаталово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69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№21 д.Лосня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71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МБДОУ д\с №22 п.Стодолище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Прудковская СШ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41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Шаталовская СШ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204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Княжинская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Тростянская основная школа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43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МКООУ Стригинская основная школа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Рябцевская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Мачулинская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Переснянская СШ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121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Самолюбовская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Стодолищенская СШ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144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Даньковская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79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Октябрьская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2D6FE4" w:rsidRPr="00BE74FE" w:rsidTr="002D6FE4">
        <w:trPr>
          <w:trHeight w:val="20"/>
        </w:trPr>
        <w:tc>
          <w:tcPr>
            <w:tcW w:w="535" w:type="dxa"/>
          </w:tcPr>
          <w:p w:rsidR="002D6FE4" w:rsidRPr="00BE74FE" w:rsidRDefault="002D6FE4" w:rsidP="002D6FE4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C77AA">
              <w:rPr>
                <w:color w:val="000000"/>
                <w:sz w:val="28"/>
                <w:szCs w:val="28"/>
              </w:rPr>
              <w:t>МБОУ Лучесская ОШ</w:t>
            </w:r>
          </w:p>
        </w:tc>
        <w:tc>
          <w:tcPr>
            <w:tcW w:w="2693" w:type="dxa"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FE4">
              <w:rPr>
                <w:b/>
                <w:color w:val="000000"/>
                <w:sz w:val="28"/>
                <w:szCs w:val="28"/>
              </w:rPr>
              <w:t>45</w:t>
            </w:r>
          </w:p>
        </w:tc>
      </w:tr>
    </w:tbl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1E7" w:rsidRDefault="008571E7" w:rsidP="008571E7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8571E7" w:rsidRPr="000C6568" w:rsidRDefault="008571E7" w:rsidP="008571E7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8571E7" w:rsidRPr="00F44B08" w:rsidTr="002D6FE4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8571E7" w:rsidRPr="00F44B08" w:rsidRDefault="008571E7" w:rsidP="002D6FE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8571E7" w:rsidRPr="00F44B08" w:rsidTr="002D6FE4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8571E7" w:rsidRPr="0014364D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5E5639" w:rsidRDefault="008571E7" w:rsidP="002D6FE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8571E7" w:rsidRPr="0014364D" w:rsidRDefault="008571E7" w:rsidP="002D6FE4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:rsidR="008571E7" w:rsidRPr="00E1444A" w:rsidRDefault="008571E7" w:rsidP="002D6FE4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8571E7" w:rsidRPr="00F44B08" w:rsidTr="002D6FE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8571E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8571E7" w:rsidRPr="00F44B08" w:rsidTr="002D6FE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571E7" w:rsidRPr="005917E5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8571E7" w:rsidRPr="00F44B08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8571E7" w:rsidRDefault="008571E7" w:rsidP="002D6FE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8571E7" w:rsidRPr="00A145DA" w:rsidRDefault="008571E7" w:rsidP="008571E7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8571E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8571E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8571E7" w:rsidRPr="00D723D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8571E7" w:rsidRPr="00D723D7" w:rsidRDefault="008571E7" w:rsidP="008571E7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8E36E0" w:rsidRPr="00C145F7" w:rsidRDefault="008E36E0" w:rsidP="008E36E0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8571E7" w:rsidRDefault="008571E7" w:rsidP="008571E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8571E7" w:rsidRPr="00B42AB7" w:rsidRDefault="008571E7" w:rsidP="008571E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0"/>
        <w:gridCol w:w="960"/>
        <w:gridCol w:w="960"/>
        <w:gridCol w:w="962"/>
      </w:tblGrid>
      <w:tr w:rsidR="008571E7" w:rsidRPr="00B42AB7" w:rsidTr="002D6FE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8571E7" w:rsidRPr="00B42AB7" w:rsidTr="002D6FE4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</w:tbl>
    <w:p w:rsidR="002D6FE4" w:rsidRDefault="002D6FE4" w:rsidP="008571E7">
      <w:pPr>
        <w:spacing w:before="0" w:after="200" w:line="276" w:lineRule="auto"/>
        <w:ind w:firstLine="0"/>
        <w:jc w:val="left"/>
        <w:rPr>
          <w:i/>
        </w:rPr>
      </w:pPr>
    </w:p>
    <w:p w:rsidR="008E36E0" w:rsidRPr="00C145F7" w:rsidRDefault="008E36E0" w:rsidP="008E36E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8571E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8571E7" w:rsidRPr="00C145F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8"/>
      </w:tblGrid>
      <w:tr w:rsidR="008571E7" w:rsidRPr="00B42AB7" w:rsidTr="002D6FE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8571E7" w:rsidRPr="00B42AB7" w:rsidTr="002D6FE4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7,434211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7,467105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7,434211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9,891975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9,737654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9,799383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9,70679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8,194444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8,333333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9,506726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9,540359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9,136771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9,181614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lastRenderedPageBreak/>
              <w:t>МБДОУ д\с №8 п.Шаталово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8,472222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8,472222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7,794118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8,014706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6,544118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6,617647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9,492754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9,710145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7,463768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7,934783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2,746479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4,71831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4,859155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7,976974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8,273026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7,648026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7,138158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8,414634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8,47561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6,890244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7,621951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9,240196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9,154412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8,970588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8,666667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8,666667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9,593023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9,534884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9,302326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9,651163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7,794118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8,014706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6,764706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6,544118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8,804348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9,021739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7,391304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7,826087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9,27686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9,194215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8,760331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8,719008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8,857143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9,285714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7,571429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8,214286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8,715278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8,524306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7,743056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7,65625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9,272152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9,240506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8,765823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9,082278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7,66129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7,983871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6,854839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6,935484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8,388889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9,388889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6,666667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7,222222</w:t>
            </w:r>
          </w:p>
        </w:tc>
      </w:tr>
    </w:tbl>
    <w:p w:rsidR="002D6FE4" w:rsidRDefault="002D6FE4" w:rsidP="008571E7">
      <w:pPr>
        <w:spacing w:before="0"/>
        <w:ind w:firstLine="0"/>
        <w:jc w:val="center"/>
        <w:rPr>
          <w:sz w:val="28"/>
          <w:szCs w:val="28"/>
        </w:rPr>
      </w:pPr>
    </w:p>
    <w:p w:rsidR="008571E7" w:rsidRPr="00C145F7" w:rsidRDefault="008571E7" w:rsidP="008571E7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8571E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8571E7" w:rsidRPr="00C145F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8"/>
      </w:tblGrid>
      <w:tr w:rsidR="008571E7" w:rsidRPr="00B42AB7" w:rsidTr="002D6FE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8571E7" w:rsidRPr="00B42AB7" w:rsidTr="002D6FE4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7,717105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6,733553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3,717105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6,26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6,445988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7,868827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7,899691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4,853395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6,1875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7,097222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4,166667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8,253363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7,770179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7,568386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4,590807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3,611111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5,111111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4,236111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4,236111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6,897059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9,007353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6,272059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3,308824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7,746377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8,855072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6,731884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3,967391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5,373239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5,359155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2,429577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6,988487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7,136513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6,824013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3,569079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9,207317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8,237805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6,445122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3,810976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8,620098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6,583333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7,577206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4,485294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9,625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7,333333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4,333333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8,296512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7,767442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7,651163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4,825581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8,410714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7,910714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7,910714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7,897059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7,007353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6,382353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3,272059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7,902174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9,01087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6,695652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3,913043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7,13843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8,097107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7,380165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4,359504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6,428571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9,142857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4,107143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9,357639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7,762153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6,871528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3,828125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9,636076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8,120253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7,382911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4,541139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5,830645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7,991935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6,427419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3,467742</w:t>
            </w:r>
          </w:p>
        </w:tc>
      </w:tr>
      <w:tr w:rsidR="002D6FE4" w:rsidRPr="00B42AB7" w:rsidTr="002D6FE4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9,194444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7,694444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6,333333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3,611111</w:t>
            </w:r>
          </w:p>
        </w:tc>
      </w:tr>
    </w:tbl>
    <w:p w:rsidR="008571E7" w:rsidRDefault="008571E7" w:rsidP="008571E7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8571E7" w:rsidRPr="00D723D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8571E7" w:rsidRPr="00C145F7" w:rsidRDefault="008571E7" w:rsidP="008571E7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8E36E0" w:rsidRPr="00C145F7" w:rsidRDefault="008E36E0" w:rsidP="008E36E0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7B3708" w:rsidRDefault="007B3708" w:rsidP="008571E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8571E7" w:rsidRDefault="008571E7" w:rsidP="008571E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p w:rsidR="007B3708" w:rsidRDefault="007B3708" w:rsidP="008571E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8571E7" w:rsidRPr="00B42AB7" w:rsidTr="002D6FE4">
        <w:trPr>
          <w:trHeight w:val="255"/>
          <w:jc w:val="center"/>
        </w:trPr>
        <w:tc>
          <w:tcPr>
            <w:tcW w:w="2055" w:type="pct"/>
            <w:vMerge w:val="restart"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8571E7" w:rsidRPr="00B42AB7" w:rsidTr="002D6FE4">
        <w:trPr>
          <w:trHeight w:val="255"/>
          <w:jc w:val="center"/>
        </w:trPr>
        <w:tc>
          <w:tcPr>
            <w:tcW w:w="2055" w:type="pct"/>
            <w:vMerge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2055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0</w:t>
            </w:r>
          </w:p>
        </w:tc>
      </w:tr>
    </w:tbl>
    <w:p w:rsidR="008571E7" w:rsidRDefault="008571E7" w:rsidP="008571E7">
      <w:pPr>
        <w:spacing w:before="0"/>
        <w:ind w:firstLine="0"/>
        <w:jc w:val="center"/>
        <w:rPr>
          <w:sz w:val="28"/>
          <w:szCs w:val="28"/>
        </w:rPr>
      </w:pPr>
    </w:p>
    <w:p w:rsidR="00D27592" w:rsidRDefault="00D27592" w:rsidP="008571E7">
      <w:pPr>
        <w:spacing w:before="0"/>
        <w:ind w:firstLine="0"/>
        <w:jc w:val="center"/>
        <w:rPr>
          <w:sz w:val="28"/>
          <w:szCs w:val="28"/>
        </w:rPr>
      </w:pPr>
    </w:p>
    <w:p w:rsidR="00D27592" w:rsidRDefault="00D27592" w:rsidP="008571E7">
      <w:pPr>
        <w:spacing w:before="0"/>
        <w:ind w:firstLine="0"/>
        <w:jc w:val="center"/>
        <w:rPr>
          <w:sz w:val="28"/>
          <w:szCs w:val="28"/>
        </w:rPr>
      </w:pPr>
    </w:p>
    <w:p w:rsidR="008E36E0" w:rsidRPr="00C145F7" w:rsidRDefault="008E36E0" w:rsidP="008E36E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7B3708" w:rsidRDefault="007B3708" w:rsidP="008571E7">
      <w:pPr>
        <w:spacing w:before="0"/>
        <w:ind w:firstLine="0"/>
        <w:jc w:val="right"/>
        <w:rPr>
          <w:i/>
          <w:sz w:val="28"/>
          <w:szCs w:val="28"/>
        </w:rPr>
      </w:pPr>
    </w:p>
    <w:p w:rsidR="008571E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7B3708" w:rsidRDefault="007B3708" w:rsidP="008571E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1051"/>
        <w:gridCol w:w="1051"/>
        <w:gridCol w:w="1051"/>
        <w:gridCol w:w="1051"/>
        <w:gridCol w:w="1051"/>
        <w:gridCol w:w="1051"/>
        <w:gridCol w:w="1051"/>
      </w:tblGrid>
      <w:tr w:rsidR="008571E7" w:rsidRPr="00B42AB7" w:rsidTr="002D6FE4">
        <w:trPr>
          <w:trHeight w:val="255"/>
          <w:jc w:val="center"/>
        </w:trPr>
        <w:tc>
          <w:tcPr>
            <w:tcW w:w="1157" w:type="pct"/>
            <w:vMerge w:val="restart"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3" w:type="pct"/>
            <w:gridSpan w:val="7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8571E7" w:rsidRPr="00B42AB7" w:rsidTr="002D6FE4">
        <w:trPr>
          <w:trHeight w:val="255"/>
          <w:jc w:val="center"/>
        </w:trPr>
        <w:tc>
          <w:tcPr>
            <w:tcW w:w="1157" w:type="pct"/>
            <w:vMerge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8,947368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7,335526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7,598684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9,901316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8,092105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7,401316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6,052632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9,62963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7,407407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9,33642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9,33642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9,552469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9,04321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8,302469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8,541667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7,152778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8,194444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8,611111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9,791667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8,472222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8,263889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9,248879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7,20852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9,360987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8,811659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9,529148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9,428251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7,690583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9,814815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0,925926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8,37963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5,046296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9,444444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4,212963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6,527778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6,470588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6,397059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7,720588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6,764706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9,411765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6,764706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6,029412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8,115942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6,884058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8,949275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9,057971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9,601449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8,84058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7,282609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2,288732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3,626761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3,943662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4,823944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4,683099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4,471831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2,957746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6,891447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4,490132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7,582237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7,253289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8,009868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6,217105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5,953947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6,707317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5,914634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7,865854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7,317073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8,353659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6,341463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7,317073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9,227941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7,181373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9,019608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9,301471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9,338235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9,411765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7,414216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7,333333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7,666667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7,416667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9,069767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6,627907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9,534884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9,127907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9,418605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9,593023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9,534884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9,464286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6,964286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6,964286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8,571429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6,323529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3,161765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6,029412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5,514706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7,352941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6,176471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5,294118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8,369565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6,847826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8,369565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6,195652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8,26087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8,369565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7,282609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8,595041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7,14876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8,946281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9,256198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8,946281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8,657025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8,966942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8,214286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5,714286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8,214286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9,571429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7,071429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7,899306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5,659722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7,517361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8,211806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9,027778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7,256944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7,708333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8,924051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7,088608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8,924051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8,575949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9,208861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8,639241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8,892405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6,532258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3,629032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6,854839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8,225806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6,290323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7,33871</w:t>
            </w:r>
          </w:p>
        </w:tc>
      </w:tr>
      <w:tr w:rsidR="002D6FE4" w:rsidRPr="00B42AB7" w:rsidTr="002D6FE4">
        <w:trPr>
          <w:trHeight w:val="255"/>
          <w:jc w:val="center"/>
        </w:trPr>
        <w:tc>
          <w:tcPr>
            <w:tcW w:w="1157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9,222222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6,833333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9,222222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7,166667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9,444444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7,611111</w:t>
            </w:r>
          </w:p>
        </w:tc>
        <w:tc>
          <w:tcPr>
            <w:tcW w:w="54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8,944444</w:t>
            </w:r>
          </w:p>
        </w:tc>
      </w:tr>
    </w:tbl>
    <w:p w:rsidR="002D6FE4" w:rsidRDefault="002D6FE4" w:rsidP="002D6FE4">
      <w:pPr>
        <w:spacing w:before="0"/>
        <w:ind w:firstLine="0"/>
        <w:rPr>
          <w:sz w:val="28"/>
          <w:szCs w:val="28"/>
        </w:rPr>
      </w:pPr>
    </w:p>
    <w:p w:rsidR="00D27592" w:rsidRDefault="00D27592">
      <w:pPr>
        <w:spacing w:before="0"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1E7" w:rsidRPr="00C145F7" w:rsidRDefault="008571E7" w:rsidP="008571E7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8571E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970"/>
        <w:gridCol w:w="967"/>
        <w:gridCol w:w="967"/>
        <w:gridCol w:w="967"/>
        <w:gridCol w:w="967"/>
        <w:gridCol w:w="967"/>
        <w:gridCol w:w="974"/>
      </w:tblGrid>
      <w:tr w:rsidR="008571E7" w:rsidRPr="00B42AB7" w:rsidTr="002D6FE4">
        <w:trPr>
          <w:trHeight w:val="255"/>
          <w:jc w:val="center"/>
        </w:trPr>
        <w:tc>
          <w:tcPr>
            <w:tcW w:w="1459" w:type="pct"/>
            <w:vMerge w:val="restart"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41" w:type="pct"/>
            <w:gridSpan w:val="7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8571E7" w:rsidRPr="00B42AB7" w:rsidTr="002D6FE4">
        <w:trPr>
          <w:trHeight w:val="255"/>
          <w:jc w:val="center"/>
        </w:trPr>
        <w:tc>
          <w:tcPr>
            <w:tcW w:w="1459" w:type="pct"/>
            <w:vMerge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8571E7" w:rsidRPr="00B42AB7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4,973684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6,667763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5,299342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4,950658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4,046053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3,700658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3,026316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4,21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4,814815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3,703704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4,66821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4,66821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4,776235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4,521605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4,151235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4,270833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3,576389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4,097222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4,305556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4,895833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4,236111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4,131944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4,624439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3,60426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4,680493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4,40583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4,764574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4,714126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3,845291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4,907407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0,462963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4,189815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2,523148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4,722222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2,106481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3,263889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3,235294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6,198529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3,860294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3,382353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4,705882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3,382353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3,014706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4,057971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5,442029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4,474638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4,528986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4,800725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4,42029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3,641304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1,144366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4,31338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1,971831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2,411972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2,341549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2,235915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1,478873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3,445724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4,745066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3,791118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3,626645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4,004934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3,108553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2,976974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4,353659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5,457317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3,932927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3,658537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4,676829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3,170732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3,658537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6,613971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6,590686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4,509804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4,650735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4,669118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4,705882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3,707108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3,833333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3,708333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4,534884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4,813953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4,767442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4,563953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4,709302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4,796512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4,767442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5,732143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5,982143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4,910714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3,482143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4,375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4,285714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4,661765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2,080882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3,014706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2,757353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3,676471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3,088235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2,647059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4,684783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5,923913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4,184783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3,097826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4,130435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4,184783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3,641304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4,297521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3,57438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4,47314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4,628099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4,47314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4,328512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4,483471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4,107143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3,357143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4,285714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4,107143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3,535714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5,949653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5,829861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3,758681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4,105903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4,513889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3,628472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3,854167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4,462025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5,044304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4,462025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4,287975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4,60443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4,31962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4,446203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3,766129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3,314516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3,427419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4,112903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3,145161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3,669355</w:t>
            </w:r>
          </w:p>
        </w:tc>
      </w:tr>
      <w:tr w:rsidR="002D6FE4" w:rsidRPr="00D723D7" w:rsidTr="002D6FE4">
        <w:trPr>
          <w:trHeight w:val="255"/>
          <w:jc w:val="center"/>
        </w:trPr>
        <w:tc>
          <w:tcPr>
            <w:tcW w:w="1459" w:type="pct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507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4,611111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4,416667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4,611111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3,583333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4,722222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3,805556</w:t>
            </w:r>
          </w:p>
        </w:tc>
        <w:tc>
          <w:tcPr>
            <w:tcW w:w="509" w:type="pct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D6FE4">
              <w:rPr>
                <w:color w:val="000000"/>
                <w:sz w:val="20"/>
                <w:szCs w:val="20"/>
              </w:rPr>
              <w:t>4,472222</w:t>
            </w:r>
          </w:p>
        </w:tc>
      </w:tr>
    </w:tbl>
    <w:p w:rsidR="008571E7" w:rsidRDefault="008571E7" w:rsidP="008571E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8571E7" w:rsidRPr="00C145F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8571E7" w:rsidRDefault="008571E7" w:rsidP="008571E7">
      <w:pPr>
        <w:spacing w:before="0"/>
        <w:ind w:firstLine="0"/>
        <w:jc w:val="left"/>
        <w:rPr>
          <w:sz w:val="28"/>
          <w:szCs w:val="28"/>
        </w:rPr>
      </w:pPr>
    </w:p>
    <w:p w:rsidR="008E36E0" w:rsidRPr="00C145F7" w:rsidRDefault="008E36E0" w:rsidP="008E36E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8571E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8571E7" w:rsidRPr="00B42AB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7"/>
      </w:tblGrid>
      <w:tr w:rsidR="008571E7" w:rsidRPr="00D86411" w:rsidTr="002D6FE4">
        <w:trPr>
          <w:trHeight w:val="255"/>
        </w:trPr>
        <w:tc>
          <w:tcPr>
            <w:tcW w:w="5825" w:type="dxa"/>
            <w:vMerge w:val="restart"/>
          </w:tcPr>
          <w:p w:rsidR="008571E7" w:rsidRPr="00D86411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8571E7" w:rsidRPr="00D86411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8571E7" w:rsidRPr="00D86411" w:rsidTr="002D6FE4">
        <w:trPr>
          <w:trHeight w:val="255"/>
        </w:trPr>
        <w:tc>
          <w:tcPr>
            <w:tcW w:w="5825" w:type="dxa"/>
            <w:vMerge/>
          </w:tcPr>
          <w:p w:rsidR="008571E7" w:rsidRPr="00D86411" w:rsidRDefault="008571E7" w:rsidP="002D6FE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571E7" w:rsidRPr="00AD3F30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8571E7" w:rsidRPr="00AD3F30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9,868421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9,710145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9,710145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9,295775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9,71831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9,861111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  <w:tr w:rsidR="002D6FE4" w:rsidRPr="00D86411" w:rsidTr="002D6FE4">
        <w:trPr>
          <w:trHeight w:val="255"/>
        </w:trPr>
        <w:tc>
          <w:tcPr>
            <w:tcW w:w="5825" w:type="dxa"/>
            <w:vAlign w:val="bottom"/>
          </w:tcPr>
          <w:p w:rsidR="002D6FE4" w:rsidRPr="002C77AA" w:rsidRDefault="002D6FE4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2D6FE4" w:rsidRPr="002D6FE4" w:rsidRDefault="002D6FE4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2D6FE4">
              <w:rPr>
                <w:color w:val="000000"/>
              </w:rPr>
              <w:t>10</w:t>
            </w:r>
          </w:p>
        </w:tc>
      </w:tr>
    </w:tbl>
    <w:p w:rsidR="002D6FE4" w:rsidRDefault="002D6FE4" w:rsidP="002A1372">
      <w:pPr>
        <w:ind w:firstLine="0"/>
        <w:rPr>
          <w:b/>
        </w:rPr>
      </w:pPr>
    </w:p>
    <w:p w:rsidR="008571E7" w:rsidRDefault="008571E7" w:rsidP="008571E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br w:type="page"/>
      </w:r>
    </w:p>
    <w:p w:rsidR="008571E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8571E7" w:rsidRDefault="008571E7" w:rsidP="008571E7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8E36E0" w:rsidRPr="00C145F7" w:rsidRDefault="008E36E0" w:rsidP="008E36E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8571E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8571E7" w:rsidRPr="00C145F7" w:rsidRDefault="008571E7" w:rsidP="008571E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6"/>
      </w:tblGrid>
      <w:tr w:rsidR="008571E7" w:rsidRPr="00D86411" w:rsidTr="002D6FE4">
        <w:trPr>
          <w:trHeight w:val="255"/>
        </w:trPr>
        <w:tc>
          <w:tcPr>
            <w:tcW w:w="5542" w:type="dxa"/>
            <w:vMerge w:val="restart"/>
          </w:tcPr>
          <w:p w:rsidR="008571E7" w:rsidRPr="00D86411" w:rsidRDefault="008571E7" w:rsidP="002D6FE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8571E7" w:rsidRPr="00D86411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8571E7" w:rsidRPr="00D86411" w:rsidTr="002D6FE4">
        <w:trPr>
          <w:trHeight w:val="255"/>
        </w:trPr>
        <w:tc>
          <w:tcPr>
            <w:tcW w:w="5542" w:type="dxa"/>
            <w:vMerge/>
          </w:tcPr>
          <w:p w:rsidR="008571E7" w:rsidRPr="00D86411" w:rsidRDefault="008571E7" w:rsidP="002D6FE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571E7" w:rsidRPr="00AD3F30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71E7" w:rsidRPr="00AD3F30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8571E7" w:rsidRPr="00AD3F30" w:rsidRDefault="008571E7" w:rsidP="002D6FE4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 г.Починок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9,868421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9,868421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 г.Починок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№4 г.Починок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№6 г.Починок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№7 д.Денисово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№8 п.Шаталово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№10 д.Плоское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№11 п.Шаталово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9,710145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9,710145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9,710145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№21 д.Лосня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3,802817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9,15493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9,014085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МБДОУ д\с №22 п.Стодолище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Прудковская СШ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9,512195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Шаталовская СШ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9,95098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Княжинская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9,666667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Тростянская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МКООУ Стригинская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Рябцевская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8,235294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9,705882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9,705882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Мачулинская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Переснянская СШ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Самолюбовская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Стодолищенская СШ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9,722222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9,930556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9,722222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Даньковская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9,873418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9,873418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Октябрьская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  <w:tr w:rsidR="002A1372" w:rsidRPr="00D86411" w:rsidTr="002D6FE4">
        <w:trPr>
          <w:trHeight w:val="255"/>
        </w:trPr>
        <w:tc>
          <w:tcPr>
            <w:tcW w:w="5542" w:type="dxa"/>
            <w:vAlign w:val="bottom"/>
          </w:tcPr>
          <w:p w:rsidR="002A1372" w:rsidRPr="002C77AA" w:rsidRDefault="002A1372" w:rsidP="002D6FE4">
            <w:pPr>
              <w:spacing w:before="0"/>
              <w:ind w:firstLine="0"/>
              <w:jc w:val="left"/>
              <w:rPr>
                <w:color w:val="000000"/>
              </w:rPr>
            </w:pPr>
            <w:r w:rsidRPr="002C77AA">
              <w:rPr>
                <w:color w:val="000000"/>
              </w:rPr>
              <w:t>МБОУ Лучесская ОШ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A1372" w:rsidRPr="002A1372" w:rsidRDefault="002A1372" w:rsidP="007B3708">
            <w:pPr>
              <w:spacing w:before="0"/>
              <w:ind w:firstLine="0"/>
              <w:jc w:val="center"/>
              <w:rPr>
                <w:color w:val="000000"/>
              </w:rPr>
            </w:pPr>
            <w:r w:rsidRPr="002A1372">
              <w:rPr>
                <w:color w:val="000000"/>
              </w:rPr>
              <w:t>10</w:t>
            </w:r>
          </w:p>
        </w:tc>
      </w:tr>
    </w:tbl>
    <w:p w:rsidR="008571E7" w:rsidRDefault="008571E7" w:rsidP="002A1372">
      <w:pPr>
        <w:ind w:firstLine="0"/>
        <w:rPr>
          <w:b/>
          <w:sz w:val="28"/>
          <w:szCs w:val="28"/>
          <w:lang w:eastAsia="en-US"/>
        </w:rPr>
      </w:pPr>
    </w:p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8571E7" w:rsidRDefault="008571E7" w:rsidP="008571E7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 xml:space="preserve">Итоговое значение интегрального показателя </w:t>
      </w:r>
    </w:p>
    <w:p w:rsidR="008571E7" w:rsidRDefault="008571E7" w:rsidP="008571E7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8571E7" w:rsidRDefault="008571E7" w:rsidP="008571E7">
      <w:pPr>
        <w:ind w:firstLine="0"/>
        <w:jc w:val="center"/>
        <w:rPr>
          <w:b/>
          <w:bCs/>
          <w:sz w:val="28"/>
          <w:szCs w:val="28"/>
        </w:rPr>
      </w:pPr>
    </w:p>
    <w:p w:rsidR="008571E7" w:rsidRDefault="002A1372" w:rsidP="008571E7">
      <w:pPr>
        <w:ind w:firstLine="0"/>
        <w:jc w:val="center"/>
        <w:rPr>
          <w:sz w:val="28"/>
          <w:szCs w:val="28"/>
        </w:rPr>
      </w:pPr>
      <w:r w:rsidRPr="002A1372">
        <w:rPr>
          <w:noProof/>
          <w:sz w:val="28"/>
          <w:szCs w:val="28"/>
        </w:rPr>
        <w:drawing>
          <wp:inline distT="0" distB="0" distL="0" distR="0">
            <wp:extent cx="5940425" cy="776287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1372" w:rsidRPr="00D32919" w:rsidRDefault="002A1372" w:rsidP="008571E7">
      <w:pPr>
        <w:ind w:firstLine="0"/>
        <w:jc w:val="center"/>
        <w:rPr>
          <w:sz w:val="28"/>
          <w:szCs w:val="28"/>
        </w:rPr>
      </w:pPr>
    </w:p>
    <w:p w:rsidR="008571E7" w:rsidRDefault="008571E7" w:rsidP="008571E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8571E7" w:rsidRDefault="008571E7" w:rsidP="008571E7">
      <w:pPr>
        <w:jc w:val="center"/>
        <w:rPr>
          <w:b/>
          <w:sz w:val="28"/>
          <w:szCs w:val="28"/>
          <w:lang w:eastAsia="en-US"/>
        </w:rPr>
      </w:pPr>
    </w:p>
    <w:p w:rsidR="008571E7" w:rsidRDefault="002A1372" w:rsidP="008571E7">
      <w:pPr>
        <w:spacing w:before="0" w:after="200" w:line="276" w:lineRule="auto"/>
        <w:ind w:firstLine="0"/>
        <w:jc w:val="left"/>
        <w:rPr>
          <w:b/>
          <w:sz w:val="28"/>
        </w:rPr>
      </w:pPr>
      <w:r w:rsidRPr="002A1372">
        <w:rPr>
          <w:b/>
          <w:noProof/>
          <w:sz w:val="28"/>
        </w:rPr>
        <w:drawing>
          <wp:inline distT="0" distB="0" distL="0" distR="0">
            <wp:extent cx="5915025" cy="7896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E36E0" w:rsidRDefault="008E36E0" w:rsidP="008E36E0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Оценка (уровень) качества образовательной деятельности</w:t>
      </w:r>
    </w:p>
    <w:tbl>
      <w:tblPr>
        <w:tblStyle w:val="ae"/>
        <w:tblW w:w="0" w:type="auto"/>
        <w:tblLook w:val="04A0"/>
      </w:tblPr>
      <w:tblGrid>
        <w:gridCol w:w="3190"/>
        <w:gridCol w:w="4006"/>
        <w:gridCol w:w="2375"/>
      </w:tblGrid>
      <w:tr w:rsidR="008E36E0" w:rsidRPr="000D50F2" w:rsidTr="007B3708">
        <w:tc>
          <w:tcPr>
            <w:tcW w:w="3190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4006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75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Суммарный балл</w:t>
            </w:r>
          </w:p>
        </w:tc>
      </w:tr>
      <w:tr w:rsidR="008E36E0" w:rsidTr="007B3708">
        <w:tc>
          <w:tcPr>
            <w:tcW w:w="3190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Отлично</w:t>
            </w: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(160-129 баллов)</w:t>
            </w:r>
          </w:p>
        </w:tc>
        <w:tc>
          <w:tcPr>
            <w:tcW w:w="4006" w:type="dxa"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36E0" w:rsidTr="007B3708">
        <w:tc>
          <w:tcPr>
            <w:tcW w:w="3190" w:type="dxa"/>
            <w:vMerge w:val="restart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Хорошо</w:t>
            </w: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(128-97 баллов)</w:t>
            </w: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Шаталовская СШ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МКООУ Стригинская основная школа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Тростянская основная школа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Даньковская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№1 г.Починок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№7 д.Денисово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Стодолищенская СШ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109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№4 г.Починок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№11 п.Шаталово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Княжинская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Мачулинская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Переснянская СШ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Лучесская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Прудковская СШ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Самолюбовская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№10 д.Плоское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№6 г.Починок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№22 п.Стодолище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№2 г.Починок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99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</w:rPr>
            </w:pPr>
            <w:r w:rsidRPr="008E36E0">
              <w:rPr>
                <w:color w:val="000000"/>
              </w:rPr>
              <w:t>МБОУ Октябрьская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E36E0" w:rsidTr="007B3708">
        <w:tc>
          <w:tcPr>
            <w:tcW w:w="3190" w:type="dxa"/>
            <w:vMerge w:val="restart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Удовлетворительно</w:t>
            </w: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(96-64 балла)</w:t>
            </w: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МБОУ Рябцевская ОШ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94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№8 п.Шаталово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89</w:t>
            </w:r>
          </w:p>
        </w:tc>
      </w:tr>
      <w:tr w:rsidR="008E36E0" w:rsidTr="007B3708">
        <w:tc>
          <w:tcPr>
            <w:tcW w:w="3190" w:type="dxa"/>
            <w:vMerge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006" w:type="dxa"/>
            <w:vAlign w:val="bottom"/>
          </w:tcPr>
          <w:p w:rsidR="008E36E0" w:rsidRPr="008E36E0" w:rsidRDefault="008E36E0" w:rsidP="007B3708">
            <w:pPr>
              <w:spacing w:before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МБДОУ д\с №21 д.Лосня</w:t>
            </w:r>
          </w:p>
        </w:tc>
        <w:tc>
          <w:tcPr>
            <w:tcW w:w="2375" w:type="dxa"/>
            <w:vAlign w:val="bottom"/>
          </w:tcPr>
          <w:p w:rsidR="008E36E0" w:rsidRPr="008E36E0" w:rsidRDefault="008E36E0" w:rsidP="008E36E0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E36E0">
              <w:rPr>
                <w:color w:val="000000"/>
                <w:sz w:val="24"/>
                <w:szCs w:val="24"/>
              </w:rPr>
              <w:t>78</w:t>
            </w:r>
          </w:p>
        </w:tc>
      </w:tr>
      <w:tr w:rsidR="008E36E0" w:rsidTr="007B3708">
        <w:tc>
          <w:tcPr>
            <w:tcW w:w="3190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Ниже среднего</w:t>
            </w: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(63-32 балла)</w:t>
            </w:r>
          </w:p>
        </w:tc>
        <w:tc>
          <w:tcPr>
            <w:tcW w:w="4006" w:type="dxa"/>
          </w:tcPr>
          <w:p w:rsidR="008E36E0" w:rsidRPr="000D50F2" w:rsidRDefault="008E36E0" w:rsidP="008E36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5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</w:tr>
      <w:tr w:rsidR="008E36E0" w:rsidTr="007B3708">
        <w:tc>
          <w:tcPr>
            <w:tcW w:w="3190" w:type="dxa"/>
          </w:tcPr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Неудовлетворительно</w:t>
            </w:r>
          </w:p>
          <w:p w:rsidR="008E36E0" w:rsidRPr="000D50F2" w:rsidRDefault="008E36E0" w:rsidP="007B370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D50F2">
              <w:rPr>
                <w:b/>
                <w:sz w:val="24"/>
                <w:szCs w:val="24"/>
              </w:rPr>
              <w:t>(31-0 баллов)</w:t>
            </w:r>
          </w:p>
        </w:tc>
        <w:tc>
          <w:tcPr>
            <w:tcW w:w="4006" w:type="dxa"/>
          </w:tcPr>
          <w:p w:rsidR="008E36E0" w:rsidRPr="000D50F2" w:rsidRDefault="008E36E0" w:rsidP="008E36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5" w:type="dxa"/>
          </w:tcPr>
          <w:p w:rsidR="008E36E0" w:rsidRPr="000D50F2" w:rsidRDefault="008E36E0" w:rsidP="007B3708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</w:tr>
    </w:tbl>
    <w:p w:rsidR="008E36E0" w:rsidRDefault="008E36E0" w:rsidP="008571E7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8E36E0" w:rsidRDefault="008E36E0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8571E7" w:rsidRDefault="008571E7" w:rsidP="008571E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8571E7" w:rsidRDefault="008571E7" w:rsidP="008571E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8571E7" w:rsidRDefault="008571E7" w:rsidP="008571E7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8571E7" w:rsidRPr="0027251A" w:rsidRDefault="008571E7" w:rsidP="008571E7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8571E7" w:rsidRDefault="008571E7" w:rsidP="008571E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8571E7" w:rsidRDefault="008571E7" w:rsidP="008571E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8571E7" w:rsidRPr="00FF2608" w:rsidRDefault="008571E7" w:rsidP="008571E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8571E7" w:rsidRPr="00FF2608" w:rsidRDefault="008571E7" w:rsidP="008571E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571E7" w:rsidRPr="00FF2608" w:rsidRDefault="008571E7" w:rsidP="008571E7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8571E7" w:rsidRPr="00CF00BA" w:rsidRDefault="008571E7" w:rsidP="008571E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8571E7" w:rsidRPr="00ED609A" w:rsidRDefault="008571E7" w:rsidP="008571E7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8571E7" w:rsidRPr="00ED609A" w:rsidRDefault="008571E7" w:rsidP="008571E7">
      <w:pPr>
        <w:pStyle w:val="ac"/>
        <w:numPr>
          <w:ilvl w:val="0"/>
          <w:numId w:val="1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8571E7" w:rsidRDefault="008571E7" w:rsidP="008571E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D47B75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МБОУ </w:t>
      </w:r>
      <w:r w:rsidRPr="00D47B75">
        <w:rPr>
          <w:b/>
          <w:color w:val="000000"/>
          <w:sz w:val="28"/>
          <w:szCs w:val="28"/>
          <w:u w:val="single"/>
        </w:rPr>
        <w:t>д\с №1</w:t>
      </w:r>
    </w:p>
    <w:p w:rsidR="008571E7" w:rsidRDefault="008571E7" w:rsidP="008571E7">
      <w:pPr>
        <w:pStyle w:val="ac"/>
        <w:numPr>
          <w:ilvl w:val="0"/>
          <w:numId w:val="36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CB5BA2" w:rsidRDefault="008571E7" w:rsidP="008571E7">
      <w:pPr>
        <w:pStyle w:val="ac"/>
        <w:numPr>
          <w:ilvl w:val="0"/>
          <w:numId w:val="36"/>
        </w:numPr>
        <w:spacing w:line="276" w:lineRule="auto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6"/>
        </w:numPr>
        <w:spacing w:line="276" w:lineRule="auto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675396" w:rsidRDefault="008571E7" w:rsidP="008571E7">
      <w:pPr>
        <w:pStyle w:val="ac"/>
        <w:numPr>
          <w:ilvl w:val="0"/>
          <w:numId w:val="36"/>
        </w:numPr>
        <w:spacing w:line="276" w:lineRule="auto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46B37" w:rsidRPr="00D47B75">
        <w:rPr>
          <w:b/>
          <w:color w:val="000000"/>
          <w:sz w:val="28"/>
          <w:szCs w:val="28"/>
          <w:u w:val="single"/>
        </w:rPr>
        <w:t>д\с №</w:t>
      </w:r>
      <w:r w:rsidR="00746B37">
        <w:rPr>
          <w:b/>
          <w:color w:val="000000"/>
          <w:sz w:val="28"/>
          <w:szCs w:val="28"/>
          <w:u w:val="single"/>
        </w:rPr>
        <w:t>2</w:t>
      </w:r>
    </w:p>
    <w:p w:rsidR="008571E7" w:rsidRDefault="008571E7" w:rsidP="008571E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МБ</w:t>
      </w:r>
      <w:r w:rsidRPr="00623BE8">
        <w:rPr>
          <w:b/>
          <w:color w:val="000000"/>
          <w:sz w:val="28"/>
          <w:szCs w:val="28"/>
          <w:u w:val="single"/>
        </w:rPr>
        <w:t xml:space="preserve">ОУ </w:t>
      </w:r>
      <w:r w:rsidR="00746B37" w:rsidRPr="00D47B75">
        <w:rPr>
          <w:b/>
          <w:color w:val="000000"/>
          <w:sz w:val="28"/>
          <w:szCs w:val="28"/>
          <w:u w:val="single"/>
        </w:rPr>
        <w:t>д\с №</w:t>
      </w:r>
      <w:r w:rsidR="00746B37">
        <w:rPr>
          <w:b/>
          <w:color w:val="000000"/>
          <w:sz w:val="28"/>
          <w:szCs w:val="28"/>
          <w:u w:val="single"/>
        </w:rPr>
        <w:t>4</w:t>
      </w:r>
    </w:p>
    <w:p w:rsidR="008571E7" w:rsidRDefault="008571E7" w:rsidP="00746B3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46B37" w:rsidRPr="00D47B75">
        <w:rPr>
          <w:b/>
          <w:color w:val="000000"/>
          <w:sz w:val="28"/>
          <w:szCs w:val="28"/>
          <w:u w:val="single"/>
        </w:rPr>
        <w:t>д\с №</w:t>
      </w:r>
      <w:r w:rsidR="00746B37">
        <w:rPr>
          <w:b/>
          <w:color w:val="000000"/>
          <w:sz w:val="28"/>
          <w:szCs w:val="28"/>
          <w:u w:val="single"/>
        </w:rPr>
        <w:t>6</w:t>
      </w:r>
    </w:p>
    <w:p w:rsidR="008571E7" w:rsidRDefault="008571E7" w:rsidP="00746B3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46B37" w:rsidRPr="00D47B75">
        <w:rPr>
          <w:b/>
          <w:color w:val="000000"/>
          <w:sz w:val="28"/>
          <w:szCs w:val="28"/>
          <w:u w:val="single"/>
        </w:rPr>
        <w:t>д\с №</w:t>
      </w:r>
      <w:r w:rsidR="00746B37">
        <w:rPr>
          <w:b/>
          <w:color w:val="000000"/>
          <w:sz w:val="28"/>
          <w:szCs w:val="28"/>
          <w:u w:val="single"/>
        </w:rPr>
        <w:t>7</w:t>
      </w:r>
    </w:p>
    <w:p w:rsidR="008571E7" w:rsidRDefault="008571E7" w:rsidP="00746B3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46B37" w:rsidRPr="00D47B75">
        <w:rPr>
          <w:b/>
          <w:color w:val="000000"/>
          <w:sz w:val="28"/>
          <w:szCs w:val="28"/>
          <w:u w:val="single"/>
        </w:rPr>
        <w:t>д\с №</w:t>
      </w:r>
      <w:r w:rsidR="00746B37">
        <w:rPr>
          <w:b/>
          <w:color w:val="000000"/>
          <w:sz w:val="28"/>
          <w:szCs w:val="28"/>
          <w:u w:val="single"/>
        </w:rPr>
        <w:t>8</w:t>
      </w:r>
    </w:p>
    <w:p w:rsidR="008571E7" w:rsidRDefault="008571E7" w:rsidP="00746B3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46B37" w:rsidRPr="00D47B75">
        <w:rPr>
          <w:b/>
          <w:color w:val="000000"/>
          <w:sz w:val="28"/>
          <w:szCs w:val="28"/>
          <w:u w:val="single"/>
        </w:rPr>
        <w:t>д\с №</w:t>
      </w:r>
      <w:r w:rsidR="00746B37">
        <w:rPr>
          <w:b/>
          <w:color w:val="000000"/>
          <w:sz w:val="28"/>
          <w:szCs w:val="28"/>
          <w:u w:val="single"/>
        </w:rPr>
        <w:t>10</w:t>
      </w:r>
    </w:p>
    <w:p w:rsidR="008571E7" w:rsidRDefault="008571E7" w:rsidP="008571E7">
      <w:pPr>
        <w:pStyle w:val="ac"/>
        <w:numPr>
          <w:ilvl w:val="0"/>
          <w:numId w:val="43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582EDE" w:rsidRDefault="008571E7" w:rsidP="008571E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 w:rsidRPr="00D47B75">
        <w:rPr>
          <w:b/>
          <w:color w:val="000000"/>
          <w:sz w:val="28"/>
          <w:szCs w:val="28"/>
          <w:u w:val="single"/>
        </w:rPr>
        <w:t>д\с №</w:t>
      </w:r>
      <w:r w:rsidR="007B3708">
        <w:rPr>
          <w:b/>
          <w:color w:val="000000"/>
          <w:sz w:val="28"/>
          <w:szCs w:val="28"/>
          <w:u w:val="single"/>
        </w:rPr>
        <w:t>11</w:t>
      </w:r>
    </w:p>
    <w:p w:rsidR="008571E7" w:rsidRDefault="008571E7" w:rsidP="007B3708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582EDE" w:rsidRDefault="008571E7" w:rsidP="008571E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 w:rsidRPr="00D47B75">
        <w:rPr>
          <w:b/>
          <w:color w:val="000000"/>
          <w:sz w:val="28"/>
          <w:szCs w:val="28"/>
          <w:u w:val="single"/>
        </w:rPr>
        <w:t>д\с №</w:t>
      </w:r>
      <w:r w:rsidR="007B3708">
        <w:rPr>
          <w:b/>
          <w:color w:val="000000"/>
          <w:sz w:val="28"/>
          <w:szCs w:val="28"/>
          <w:u w:val="single"/>
        </w:rPr>
        <w:t>21</w:t>
      </w:r>
    </w:p>
    <w:p w:rsidR="008571E7" w:rsidRDefault="008571E7" w:rsidP="007B3708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 w:rsidRPr="00D47B75">
        <w:rPr>
          <w:b/>
          <w:color w:val="000000"/>
          <w:sz w:val="28"/>
          <w:szCs w:val="28"/>
          <w:u w:val="single"/>
        </w:rPr>
        <w:t>д\с №</w:t>
      </w:r>
      <w:r w:rsidR="007B3708">
        <w:rPr>
          <w:b/>
          <w:color w:val="000000"/>
          <w:sz w:val="28"/>
          <w:szCs w:val="28"/>
          <w:u w:val="single"/>
        </w:rPr>
        <w:t>22</w:t>
      </w:r>
    </w:p>
    <w:p w:rsidR="008571E7" w:rsidRDefault="008571E7" w:rsidP="007B3708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Прудковская СШ</w:t>
      </w:r>
    </w:p>
    <w:p w:rsidR="008571E7" w:rsidRDefault="008571E7" w:rsidP="008571E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582EDE" w:rsidRDefault="008571E7" w:rsidP="008571E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Шаталовская СШ</w:t>
      </w:r>
    </w:p>
    <w:p w:rsidR="008571E7" w:rsidRPr="00582EDE" w:rsidRDefault="008571E7" w:rsidP="008571E7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Княжинская ОШ</w:t>
      </w:r>
    </w:p>
    <w:p w:rsidR="008571E7" w:rsidRDefault="008571E7" w:rsidP="008571E7">
      <w:pPr>
        <w:pStyle w:val="ac"/>
        <w:numPr>
          <w:ilvl w:val="0"/>
          <w:numId w:val="48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Тростянская ОШ</w:t>
      </w:r>
    </w:p>
    <w:p w:rsidR="008571E7" w:rsidRDefault="008571E7" w:rsidP="007B3708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Стригинская ОШ</w:t>
      </w:r>
    </w:p>
    <w:p w:rsidR="008571E7" w:rsidRPr="00582EDE" w:rsidRDefault="008571E7" w:rsidP="008571E7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A17345" w:rsidRDefault="008571E7" w:rsidP="008571E7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Рябцевская ОШ</w:t>
      </w:r>
    </w:p>
    <w:p w:rsidR="008571E7" w:rsidRDefault="008571E7" w:rsidP="007B3708">
      <w:pPr>
        <w:pStyle w:val="ac"/>
        <w:numPr>
          <w:ilvl w:val="0"/>
          <w:numId w:val="5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5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5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5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623BE8">
        <w:rPr>
          <w:b/>
          <w:color w:val="000000"/>
          <w:sz w:val="28"/>
          <w:szCs w:val="28"/>
          <w:u w:val="single"/>
        </w:rPr>
        <w:t xml:space="preserve">МБОУ </w:t>
      </w:r>
      <w:r w:rsidR="007B3708">
        <w:rPr>
          <w:b/>
          <w:color w:val="000000"/>
          <w:sz w:val="28"/>
          <w:szCs w:val="28"/>
          <w:u w:val="single"/>
        </w:rPr>
        <w:t>Мачулинская ОШ</w:t>
      </w:r>
    </w:p>
    <w:p w:rsidR="008571E7" w:rsidRDefault="008571E7" w:rsidP="007B3708">
      <w:pPr>
        <w:pStyle w:val="ac"/>
        <w:numPr>
          <w:ilvl w:val="0"/>
          <w:numId w:val="5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582EDE" w:rsidRDefault="008571E7" w:rsidP="008571E7">
      <w:pPr>
        <w:pStyle w:val="ac"/>
        <w:numPr>
          <w:ilvl w:val="0"/>
          <w:numId w:val="5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5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Pr="00DD2C3F" w:rsidRDefault="008571E7" w:rsidP="008571E7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Pr="00DD2C3F" w:rsidRDefault="008571E7" w:rsidP="008571E7">
      <w:pPr>
        <w:spacing w:before="0" w:line="360" w:lineRule="auto"/>
        <w:ind w:firstLine="0"/>
        <w:rPr>
          <w:b/>
          <w:bCs/>
          <w:sz w:val="28"/>
          <w:szCs w:val="28"/>
          <w:u w:val="single"/>
        </w:rPr>
      </w:pPr>
      <w:r w:rsidRPr="00DD2C3F">
        <w:rPr>
          <w:b/>
          <w:color w:val="000000"/>
          <w:sz w:val="28"/>
          <w:szCs w:val="28"/>
          <w:u w:val="single"/>
        </w:rPr>
        <w:t>МБОУ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7B3708">
        <w:rPr>
          <w:b/>
          <w:color w:val="000000"/>
          <w:sz w:val="28"/>
          <w:szCs w:val="28"/>
          <w:u w:val="single"/>
        </w:rPr>
        <w:t>Преснянская СШ</w:t>
      </w:r>
    </w:p>
    <w:p w:rsidR="008571E7" w:rsidRDefault="008571E7" w:rsidP="008571E7">
      <w:pPr>
        <w:pStyle w:val="ac"/>
        <w:numPr>
          <w:ilvl w:val="0"/>
          <w:numId w:val="53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8571E7" w:rsidRPr="00ED609A" w:rsidRDefault="008571E7" w:rsidP="008571E7">
      <w:pPr>
        <w:pStyle w:val="ac"/>
        <w:numPr>
          <w:ilvl w:val="0"/>
          <w:numId w:val="5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571E7" w:rsidRPr="00582EDE" w:rsidRDefault="008571E7" w:rsidP="008571E7">
      <w:pPr>
        <w:pStyle w:val="ac"/>
        <w:numPr>
          <w:ilvl w:val="0"/>
          <w:numId w:val="5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571E7" w:rsidRPr="00CB5BA2" w:rsidRDefault="008571E7" w:rsidP="008571E7">
      <w:pPr>
        <w:pStyle w:val="ac"/>
        <w:numPr>
          <w:ilvl w:val="0"/>
          <w:numId w:val="5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571E7" w:rsidRPr="00A17345" w:rsidRDefault="008571E7" w:rsidP="008571E7">
      <w:pPr>
        <w:pStyle w:val="ac"/>
        <w:numPr>
          <w:ilvl w:val="0"/>
          <w:numId w:val="5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571E7" w:rsidRDefault="008571E7" w:rsidP="008571E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7B3708" w:rsidRPr="00DD2C3F" w:rsidRDefault="007B3708" w:rsidP="007B3708">
      <w:pPr>
        <w:spacing w:before="0" w:line="360" w:lineRule="auto"/>
        <w:ind w:firstLine="0"/>
        <w:rPr>
          <w:b/>
          <w:bCs/>
          <w:sz w:val="28"/>
          <w:szCs w:val="28"/>
          <w:u w:val="single"/>
        </w:rPr>
      </w:pPr>
      <w:r w:rsidRPr="00DD2C3F">
        <w:rPr>
          <w:b/>
          <w:color w:val="000000"/>
          <w:sz w:val="28"/>
          <w:szCs w:val="28"/>
          <w:u w:val="single"/>
        </w:rPr>
        <w:t>МБОУ</w:t>
      </w:r>
      <w:r>
        <w:rPr>
          <w:b/>
          <w:color w:val="000000"/>
          <w:sz w:val="28"/>
          <w:szCs w:val="28"/>
          <w:u w:val="single"/>
        </w:rPr>
        <w:t xml:space="preserve"> Самолюбовская ОШ</w:t>
      </w:r>
    </w:p>
    <w:p w:rsidR="007B3708" w:rsidRDefault="007B3708" w:rsidP="007B3708">
      <w:pPr>
        <w:pStyle w:val="ac"/>
        <w:numPr>
          <w:ilvl w:val="0"/>
          <w:numId w:val="54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7B3708" w:rsidRPr="00ED609A" w:rsidRDefault="007B3708" w:rsidP="007B3708">
      <w:pPr>
        <w:pStyle w:val="ac"/>
        <w:numPr>
          <w:ilvl w:val="0"/>
          <w:numId w:val="5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B3708" w:rsidRPr="00582EDE" w:rsidRDefault="007B3708" w:rsidP="007B3708">
      <w:pPr>
        <w:pStyle w:val="ac"/>
        <w:numPr>
          <w:ilvl w:val="0"/>
          <w:numId w:val="5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B3708" w:rsidRPr="00A17345" w:rsidRDefault="007B3708" w:rsidP="007B3708">
      <w:pPr>
        <w:pStyle w:val="ac"/>
        <w:numPr>
          <w:ilvl w:val="0"/>
          <w:numId w:val="5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B3708" w:rsidRDefault="007B3708" w:rsidP="008571E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7B3708" w:rsidRPr="00DD2C3F" w:rsidRDefault="007B3708" w:rsidP="007B3708">
      <w:pPr>
        <w:spacing w:before="0" w:line="360" w:lineRule="auto"/>
        <w:ind w:firstLine="0"/>
        <w:rPr>
          <w:b/>
          <w:bCs/>
          <w:sz w:val="28"/>
          <w:szCs w:val="28"/>
          <w:u w:val="single"/>
        </w:rPr>
      </w:pPr>
      <w:r w:rsidRPr="00DD2C3F">
        <w:rPr>
          <w:b/>
          <w:color w:val="000000"/>
          <w:sz w:val="28"/>
          <w:szCs w:val="28"/>
          <w:u w:val="single"/>
        </w:rPr>
        <w:t>МБОУ</w:t>
      </w:r>
      <w:r>
        <w:rPr>
          <w:b/>
          <w:color w:val="000000"/>
          <w:sz w:val="28"/>
          <w:szCs w:val="28"/>
          <w:u w:val="single"/>
        </w:rPr>
        <w:t xml:space="preserve"> Стодолищенская СШ</w:t>
      </w:r>
    </w:p>
    <w:p w:rsidR="007B3708" w:rsidRPr="00582EDE" w:rsidRDefault="007B3708" w:rsidP="007B3708">
      <w:pPr>
        <w:pStyle w:val="ac"/>
        <w:numPr>
          <w:ilvl w:val="0"/>
          <w:numId w:val="5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B3708" w:rsidRPr="00A17345" w:rsidRDefault="007B3708" w:rsidP="007B3708">
      <w:pPr>
        <w:pStyle w:val="ac"/>
        <w:numPr>
          <w:ilvl w:val="0"/>
          <w:numId w:val="5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B3708" w:rsidRDefault="007B3708" w:rsidP="008571E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7B3708" w:rsidRPr="00DD2C3F" w:rsidRDefault="007B3708" w:rsidP="007B3708">
      <w:pPr>
        <w:spacing w:before="0" w:line="360" w:lineRule="auto"/>
        <w:ind w:firstLine="0"/>
        <w:rPr>
          <w:b/>
          <w:bCs/>
          <w:sz w:val="28"/>
          <w:szCs w:val="28"/>
          <w:u w:val="single"/>
        </w:rPr>
      </w:pPr>
      <w:r w:rsidRPr="00DD2C3F">
        <w:rPr>
          <w:b/>
          <w:color w:val="000000"/>
          <w:sz w:val="28"/>
          <w:szCs w:val="28"/>
          <w:u w:val="single"/>
        </w:rPr>
        <w:t>МБОУ</w:t>
      </w:r>
      <w:r>
        <w:rPr>
          <w:b/>
          <w:color w:val="000000"/>
          <w:sz w:val="28"/>
          <w:szCs w:val="28"/>
          <w:u w:val="single"/>
        </w:rPr>
        <w:t xml:space="preserve"> Даньковская ОШ</w:t>
      </w:r>
    </w:p>
    <w:p w:rsidR="007B3708" w:rsidRDefault="007B3708" w:rsidP="007B3708">
      <w:pPr>
        <w:pStyle w:val="ac"/>
        <w:numPr>
          <w:ilvl w:val="0"/>
          <w:numId w:val="5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7B3708" w:rsidRPr="00582EDE" w:rsidRDefault="007B3708" w:rsidP="007B3708">
      <w:pPr>
        <w:pStyle w:val="ac"/>
        <w:numPr>
          <w:ilvl w:val="0"/>
          <w:numId w:val="5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B3708" w:rsidRPr="00A17345" w:rsidRDefault="007B3708" w:rsidP="007B3708">
      <w:pPr>
        <w:pStyle w:val="ac"/>
        <w:numPr>
          <w:ilvl w:val="0"/>
          <w:numId w:val="5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B3708" w:rsidRDefault="007B3708" w:rsidP="007B3708">
      <w:pPr>
        <w:spacing w:before="0" w:line="360" w:lineRule="auto"/>
        <w:ind w:firstLine="0"/>
        <w:rPr>
          <w:b/>
          <w:color w:val="000000"/>
          <w:sz w:val="28"/>
          <w:szCs w:val="28"/>
          <w:u w:val="single"/>
        </w:rPr>
      </w:pPr>
    </w:p>
    <w:p w:rsidR="007B3708" w:rsidRPr="00DD2C3F" w:rsidRDefault="007B3708" w:rsidP="007B3708">
      <w:pPr>
        <w:spacing w:before="0" w:line="360" w:lineRule="auto"/>
        <w:ind w:firstLine="0"/>
        <w:rPr>
          <w:b/>
          <w:bCs/>
          <w:sz w:val="28"/>
          <w:szCs w:val="28"/>
          <w:u w:val="single"/>
        </w:rPr>
      </w:pPr>
      <w:r w:rsidRPr="00DD2C3F">
        <w:rPr>
          <w:b/>
          <w:color w:val="000000"/>
          <w:sz w:val="28"/>
          <w:szCs w:val="28"/>
          <w:u w:val="single"/>
        </w:rPr>
        <w:t>МБОУ</w:t>
      </w:r>
      <w:r>
        <w:rPr>
          <w:b/>
          <w:color w:val="000000"/>
          <w:sz w:val="28"/>
          <w:szCs w:val="28"/>
          <w:u w:val="single"/>
        </w:rPr>
        <w:t xml:space="preserve"> Октябрьская ОШ</w:t>
      </w:r>
    </w:p>
    <w:p w:rsidR="007B3708" w:rsidRDefault="007B3708" w:rsidP="007B3708">
      <w:pPr>
        <w:pStyle w:val="ac"/>
        <w:numPr>
          <w:ilvl w:val="0"/>
          <w:numId w:val="57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7B3708" w:rsidRPr="00ED609A" w:rsidRDefault="007B3708" w:rsidP="007B3708">
      <w:pPr>
        <w:pStyle w:val="ac"/>
        <w:numPr>
          <w:ilvl w:val="0"/>
          <w:numId w:val="5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B3708" w:rsidRPr="00582EDE" w:rsidRDefault="007B3708" w:rsidP="007B3708">
      <w:pPr>
        <w:pStyle w:val="ac"/>
        <w:numPr>
          <w:ilvl w:val="0"/>
          <w:numId w:val="5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B3708" w:rsidRPr="007B3708" w:rsidRDefault="007B3708" w:rsidP="007B3708">
      <w:pPr>
        <w:pStyle w:val="ac"/>
        <w:numPr>
          <w:ilvl w:val="0"/>
          <w:numId w:val="5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B3708" w:rsidRDefault="007B3708" w:rsidP="007B3708">
      <w:pPr>
        <w:spacing w:line="276" w:lineRule="auto"/>
        <w:rPr>
          <w:color w:val="000000"/>
          <w:sz w:val="28"/>
          <w:szCs w:val="28"/>
        </w:rPr>
      </w:pPr>
    </w:p>
    <w:p w:rsidR="007B3708" w:rsidRPr="00DD2C3F" w:rsidRDefault="007B3708" w:rsidP="007B3708">
      <w:pPr>
        <w:spacing w:before="0" w:line="360" w:lineRule="auto"/>
        <w:ind w:firstLine="0"/>
        <w:rPr>
          <w:b/>
          <w:bCs/>
          <w:sz w:val="28"/>
          <w:szCs w:val="28"/>
          <w:u w:val="single"/>
        </w:rPr>
      </w:pPr>
      <w:r w:rsidRPr="00DD2C3F">
        <w:rPr>
          <w:b/>
          <w:color w:val="000000"/>
          <w:sz w:val="28"/>
          <w:szCs w:val="28"/>
          <w:u w:val="single"/>
        </w:rPr>
        <w:t>МБОУ</w:t>
      </w:r>
      <w:r>
        <w:rPr>
          <w:b/>
          <w:color w:val="000000"/>
          <w:sz w:val="28"/>
          <w:szCs w:val="28"/>
          <w:u w:val="single"/>
        </w:rPr>
        <w:t xml:space="preserve"> Лучесская ОШ</w:t>
      </w:r>
    </w:p>
    <w:p w:rsidR="007B3708" w:rsidRDefault="007B3708" w:rsidP="007B3708">
      <w:pPr>
        <w:pStyle w:val="ac"/>
        <w:numPr>
          <w:ilvl w:val="0"/>
          <w:numId w:val="5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7B3708" w:rsidRPr="00ED609A" w:rsidRDefault="007B3708" w:rsidP="007B3708">
      <w:pPr>
        <w:pStyle w:val="ac"/>
        <w:numPr>
          <w:ilvl w:val="0"/>
          <w:numId w:val="5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7B3708" w:rsidRPr="00582EDE" w:rsidRDefault="007B3708" w:rsidP="007B3708">
      <w:pPr>
        <w:pStyle w:val="ac"/>
        <w:numPr>
          <w:ilvl w:val="0"/>
          <w:numId w:val="5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B3708" w:rsidRPr="00CB5BA2" w:rsidRDefault="007B3708" w:rsidP="007B3708">
      <w:pPr>
        <w:pStyle w:val="ac"/>
        <w:numPr>
          <w:ilvl w:val="0"/>
          <w:numId w:val="5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B3708" w:rsidRPr="00A17345" w:rsidRDefault="007B3708" w:rsidP="007B3708">
      <w:pPr>
        <w:pStyle w:val="ac"/>
        <w:numPr>
          <w:ilvl w:val="0"/>
          <w:numId w:val="5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B3708" w:rsidRPr="007B3708" w:rsidRDefault="007B3708" w:rsidP="007B3708">
      <w:pPr>
        <w:spacing w:line="276" w:lineRule="auto"/>
        <w:rPr>
          <w:color w:val="000000"/>
          <w:sz w:val="28"/>
          <w:szCs w:val="28"/>
        </w:rPr>
      </w:pPr>
    </w:p>
    <w:p w:rsidR="007B3708" w:rsidRDefault="007B3708">
      <w:pPr>
        <w:spacing w:before="0" w:after="200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7B3708" w:rsidRDefault="007B3708" w:rsidP="008571E7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571E7" w:rsidRDefault="008571E7" w:rsidP="008571E7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571E7" w:rsidRDefault="00D509FF" w:rsidP="008571E7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7B3708" w:rsidRPr="00102606" w:rsidRDefault="007B3708" w:rsidP="008571E7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7B3708" w:rsidRDefault="007B3708" w:rsidP="008571E7"/>
              </w:txbxContent>
            </v:textbox>
          </v:shape>
        </w:pict>
      </w:r>
      <w:r w:rsidR="008571E7" w:rsidRPr="00ED1305">
        <w:rPr>
          <w:b/>
          <w:sz w:val="52"/>
        </w:rPr>
        <w:t>ПРИЛОЖЕНИЯ</w:t>
      </w:r>
    </w:p>
    <w:p w:rsidR="008571E7" w:rsidRDefault="008571E7" w:rsidP="008571E7">
      <w:pPr>
        <w:spacing w:after="140"/>
        <w:jc w:val="center"/>
        <w:rPr>
          <w:b/>
          <w:sz w:val="52"/>
        </w:rPr>
      </w:pPr>
    </w:p>
    <w:p w:rsidR="008571E7" w:rsidRDefault="008571E7" w:rsidP="008571E7">
      <w:pPr>
        <w:spacing w:after="140"/>
        <w:jc w:val="center"/>
        <w:rPr>
          <w:b/>
          <w:sz w:val="52"/>
        </w:rPr>
      </w:pPr>
    </w:p>
    <w:p w:rsidR="008571E7" w:rsidRDefault="008571E7" w:rsidP="008571E7">
      <w:pPr>
        <w:spacing w:after="140"/>
        <w:jc w:val="center"/>
        <w:rPr>
          <w:b/>
          <w:sz w:val="52"/>
        </w:rPr>
      </w:pPr>
    </w:p>
    <w:p w:rsidR="008571E7" w:rsidRPr="00345D74" w:rsidRDefault="008571E7" w:rsidP="008571E7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8571E7" w:rsidRDefault="008571E7" w:rsidP="00857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8571E7" w:rsidRPr="00DF6278" w:rsidRDefault="008571E7" w:rsidP="008571E7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8571E7" w:rsidRPr="00986E13" w:rsidRDefault="008571E7" w:rsidP="008571E7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8571E7" w:rsidRPr="00C8614C" w:rsidRDefault="008571E7" w:rsidP="008571E7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8571E7" w:rsidRPr="00C8614C" w:rsidRDefault="008571E7" w:rsidP="008571E7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8571E7" w:rsidRPr="00C8614C" w:rsidRDefault="008571E7" w:rsidP="008571E7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8571E7" w:rsidRPr="00DF6278" w:rsidRDefault="008571E7" w:rsidP="008571E7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8571E7" w:rsidRPr="00C8614C" w:rsidRDefault="008571E7" w:rsidP="008571E7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8571E7" w:rsidRPr="00C8614C" w:rsidRDefault="008571E7" w:rsidP="008571E7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8571E7" w:rsidRPr="00C8614C" w:rsidRDefault="008571E7" w:rsidP="008571E7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C8614C" w:rsidRDefault="008571E7" w:rsidP="008571E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8571E7" w:rsidRPr="00C8614C" w:rsidRDefault="008571E7" w:rsidP="008571E7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8571E7" w:rsidRPr="00C8614C" w:rsidRDefault="008571E7" w:rsidP="008571E7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8571E7" w:rsidRPr="00C8614C" w:rsidRDefault="008571E7" w:rsidP="008571E7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8571E7" w:rsidRPr="00C8614C" w:rsidRDefault="008571E7" w:rsidP="008571E7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8571E7" w:rsidRPr="00C8614C" w:rsidRDefault="008571E7" w:rsidP="008571E7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8571E7" w:rsidRPr="00C8614C" w:rsidRDefault="008571E7" w:rsidP="008571E7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8571E7" w:rsidRPr="002419C8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8571E7" w:rsidRPr="00986E13" w:rsidRDefault="008571E7" w:rsidP="008571E7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8571E7" w:rsidRDefault="008571E7" w:rsidP="008571E7">
      <w:r>
        <w:br w:type="page"/>
      </w:r>
    </w:p>
    <w:p w:rsidR="008571E7" w:rsidRPr="00C8614C" w:rsidRDefault="008571E7" w:rsidP="008571E7">
      <w:pPr>
        <w:spacing w:after="140" w:line="22" w:lineRule="atLeast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571E7" w:rsidRPr="00922CF1" w:rsidRDefault="008571E7" w:rsidP="008571E7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8571E7" w:rsidRDefault="008571E7" w:rsidP="008571E7">
      <w:pPr>
        <w:spacing w:line="22" w:lineRule="atLeast"/>
        <w:jc w:val="center"/>
        <w:rPr>
          <w:b/>
        </w:rPr>
      </w:pPr>
    </w:p>
    <w:p w:rsidR="008571E7" w:rsidRPr="00922CF1" w:rsidRDefault="008571E7" w:rsidP="008571E7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8571E7" w:rsidRPr="00922CF1" w:rsidRDefault="008571E7" w:rsidP="008571E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8571E7" w:rsidRPr="00922CF1" w:rsidRDefault="008571E7" w:rsidP="008571E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8571E7" w:rsidRPr="00922CF1" w:rsidRDefault="008571E7" w:rsidP="008571E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8571E7" w:rsidRPr="00922CF1" w:rsidRDefault="008571E7" w:rsidP="008571E7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8571E7" w:rsidRPr="007B4F85" w:rsidRDefault="008571E7" w:rsidP="008571E7">
      <w:pPr>
        <w:spacing w:line="312" w:lineRule="auto"/>
        <w:ind w:firstLine="567"/>
      </w:pP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8571E7" w:rsidRPr="00922CF1" w:rsidRDefault="008571E7" w:rsidP="008571E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8571E7" w:rsidRPr="00922CF1" w:rsidRDefault="008571E7" w:rsidP="008571E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8571E7" w:rsidRPr="00922CF1" w:rsidRDefault="008571E7" w:rsidP="008571E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8571E7" w:rsidRPr="00922CF1" w:rsidRDefault="008571E7" w:rsidP="008571E7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8571E7" w:rsidRPr="00922CF1" w:rsidRDefault="008571E7" w:rsidP="008571E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8571E7" w:rsidRPr="00922CF1" w:rsidRDefault="008571E7" w:rsidP="008571E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8571E7" w:rsidRPr="00922CF1" w:rsidRDefault="008571E7" w:rsidP="008571E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8571E7" w:rsidRPr="00922CF1" w:rsidRDefault="008571E7" w:rsidP="008571E7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8571E7" w:rsidRPr="00922CF1" w:rsidRDefault="008571E7" w:rsidP="008571E7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8571E7" w:rsidRPr="00922CF1" w:rsidRDefault="008571E7" w:rsidP="008571E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8571E7" w:rsidRPr="00922CF1" w:rsidRDefault="008571E7" w:rsidP="008571E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8571E7" w:rsidRPr="00922CF1" w:rsidRDefault="008571E7" w:rsidP="008571E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8571E7" w:rsidRPr="00922CF1" w:rsidRDefault="008571E7" w:rsidP="008571E7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8571E7" w:rsidRPr="00922CF1" w:rsidRDefault="008571E7" w:rsidP="008571E7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8571E7" w:rsidRPr="00922CF1" w:rsidRDefault="008571E7" w:rsidP="008571E7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8571E7" w:rsidRPr="00922CF1" w:rsidRDefault="008571E7" w:rsidP="008571E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8571E7" w:rsidRPr="00922CF1" w:rsidRDefault="008571E7" w:rsidP="008571E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8571E7" w:rsidRPr="00922CF1" w:rsidRDefault="008571E7" w:rsidP="008571E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8571E7" w:rsidRPr="00922CF1" w:rsidRDefault="008571E7" w:rsidP="008571E7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8571E7" w:rsidRPr="00922CF1" w:rsidRDefault="008571E7" w:rsidP="008571E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8571E7" w:rsidRPr="00922CF1" w:rsidRDefault="008571E7" w:rsidP="008571E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8571E7" w:rsidRPr="00922CF1" w:rsidRDefault="008571E7" w:rsidP="008571E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8571E7" w:rsidRPr="00922CF1" w:rsidRDefault="008571E7" w:rsidP="008571E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8571E7" w:rsidRPr="00922CF1" w:rsidRDefault="008571E7" w:rsidP="008571E7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8571E7" w:rsidRPr="00922CF1" w:rsidRDefault="008571E7" w:rsidP="008571E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8571E7" w:rsidRPr="00922CF1" w:rsidRDefault="008571E7" w:rsidP="008571E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8571E7" w:rsidRPr="00922CF1" w:rsidRDefault="008571E7" w:rsidP="008571E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8571E7" w:rsidRPr="00922CF1" w:rsidRDefault="008571E7" w:rsidP="008571E7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8571E7" w:rsidRPr="00922CF1" w:rsidRDefault="008571E7" w:rsidP="008571E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8571E7" w:rsidRPr="00922CF1" w:rsidRDefault="008571E7" w:rsidP="008571E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8571E7" w:rsidRPr="00922CF1" w:rsidRDefault="008571E7" w:rsidP="008571E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8571E7" w:rsidRPr="00922CF1" w:rsidRDefault="008571E7" w:rsidP="008571E7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8571E7" w:rsidRPr="00922CF1" w:rsidRDefault="008571E7" w:rsidP="008571E7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8571E7" w:rsidRPr="00922CF1" w:rsidRDefault="008571E7" w:rsidP="008571E7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8571E7" w:rsidRPr="00922CF1" w:rsidRDefault="008571E7" w:rsidP="008571E7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8571E7" w:rsidRPr="00922CF1" w:rsidRDefault="008571E7" w:rsidP="008571E7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8571E7" w:rsidRPr="00922CF1" w:rsidRDefault="008571E7" w:rsidP="008571E7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8571E7" w:rsidRDefault="008571E7" w:rsidP="008571E7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1E7" w:rsidRPr="00986E13" w:rsidRDefault="008571E7" w:rsidP="008571E7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t>Приложение  3</w:t>
      </w:r>
    </w:p>
    <w:p w:rsidR="008571E7" w:rsidRPr="00345D74" w:rsidRDefault="008571E7" w:rsidP="008571E7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8571E7" w:rsidRPr="00345D74" w:rsidRDefault="008571E7" w:rsidP="008571E7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8571E7" w:rsidRPr="00345D74" w:rsidRDefault="008571E7" w:rsidP="008571E7">
      <w:pPr>
        <w:spacing w:after="140"/>
      </w:pPr>
    </w:p>
    <w:p w:rsidR="008571E7" w:rsidRPr="00345D74" w:rsidRDefault="008571E7" w:rsidP="008571E7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8571E7" w:rsidRPr="00345D74" w:rsidRDefault="008571E7" w:rsidP="008571E7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9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8571E7" w:rsidRPr="00A449D8" w:rsidTr="002D6FE4">
        <w:trPr>
          <w:trHeight w:val="580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rPr>
          <w:trHeight w:val="300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rPr>
          <w:trHeight w:val="250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rPr>
          <w:trHeight w:val="126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rPr>
          <w:trHeight w:val="172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217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rPr>
          <w:trHeight w:val="264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64"/>
        </w:trPr>
        <w:tc>
          <w:tcPr>
            <w:tcW w:w="259" w:type="pct"/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8571E7" w:rsidRPr="00A449D8" w:rsidTr="002D6FE4">
        <w:trPr>
          <w:tblHeader/>
        </w:trPr>
        <w:tc>
          <w:tcPr>
            <w:tcW w:w="3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1" w:type="pct"/>
          </w:tcPr>
          <w:p w:rsidR="008571E7" w:rsidRPr="00A449D8" w:rsidRDefault="008571E7" w:rsidP="002D6FE4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7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8571E7" w:rsidRPr="00A449D8" w:rsidTr="002D6FE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8571E7" w:rsidRPr="00A449D8" w:rsidTr="002D6FE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BF5EC1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BF5EC1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BF5EC1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6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8571E7" w:rsidRPr="00A449D8" w:rsidTr="002D6FE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41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8571E7" w:rsidRPr="00A449D8" w:rsidTr="002D6FE4">
        <w:trPr>
          <w:trHeight w:val="300"/>
          <w:tblHeader/>
        </w:trPr>
        <w:tc>
          <w:tcPr>
            <w:tcW w:w="264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rPr>
          <w:trHeight w:val="75"/>
        </w:trPr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rPr>
          <w:trHeight w:val="220"/>
        </w:trPr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264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8571E7" w:rsidRPr="00A449D8" w:rsidTr="002D6FE4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8571E7" w:rsidRPr="00A449D8" w:rsidTr="002D6FE4">
        <w:trPr>
          <w:trHeight w:val="409"/>
        </w:trPr>
        <w:tc>
          <w:tcPr>
            <w:tcW w:w="3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2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0"/>
        <w:gridCol w:w="6971"/>
        <w:gridCol w:w="1744"/>
      </w:tblGrid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8571E7" w:rsidRPr="00A449D8" w:rsidTr="002D6FE4">
        <w:tc>
          <w:tcPr>
            <w:tcW w:w="347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rPr>
          <w:trHeight w:val="320"/>
        </w:trPr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8571E7" w:rsidRPr="00A449D8" w:rsidTr="002D6FE4">
        <w:tc>
          <w:tcPr>
            <w:tcW w:w="335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35" w:type="pct"/>
          </w:tcPr>
          <w:p w:rsidR="008571E7" w:rsidRPr="00A449D8" w:rsidRDefault="008571E7" w:rsidP="002D6FE4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5" w:type="pct"/>
          </w:tcPr>
          <w:p w:rsidR="008571E7" w:rsidRPr="00A449D8" w:rsidRDefault="008571E7" w:rsidP="002D6FE4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5" w:type="pct"/>
          </w:tcPr>
          <w:p w:rsidR="008571E7" w:rsidRPr="00A449D8" w:rsidRDefault="008571E7" w:rsidP="002D6FE4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c>
          <w:tcPr>
            <w:tcW w:w="335" w:type="pct"/>
          </w:tcPr>
          <w:p w:rsidR="008571E7" w:rsidRPr="00A449D8" w:rsidRDefault="008571E7" w:rsidP="002D6FE4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35" w:type="pct"/>
          </w:tcPr>
          <w:p w:rsidR="008571E7" w:rsidRPr="00A449D8" w:rsidRDefault="008571E7" w:rsidP="002D6FE4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c>
          <w:tcPr>
            <w:tcW w:w="335" w:type="pct"/>
          </w:tcPr>
          <w:p w:rsidR="008571E7" w:rsidRPr="00A449D8" w:rsidRDefault="008571E7" w:rsidP="002D6FE4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shd w:val="clear" w:color="auto" w:fill="FFFFFF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shd w:val="clear" w:color="auto" w:fill="FFFFFF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8571E7" w:rsidRPr="00A449D8" w:rsidTr="002D6FE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8571E7" w:rsidRPr="00A449D8" w:rsidTr="002D6FE4">
        <w:trPr>
          <w:tblHeader/>
        </w:trPr>
        <w:tc>
          <w:tcPr>
            <w:tcW w:w="347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347" w:type="pct"/>
            <w:vAlign w:val="center"/>
          </w:tcPr>
          <w:p w:rsidR="008571E7" w:rsidRPr="00A449D8" w:rsidRDefault="008571E7" w:rsidP="002D6FE4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8571E7" w:rsidRPr="00A449D8" w:rsidTr="002D6FE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E7" w:rsidRPr="00A449D8" w:rsidRDefault="008571E7" w:rsidP="002D6FE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8571E7" w:rsidRPr="00A449D8" w:rsidRDefault="008571E7" w:rsidP="002D6FE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8571E7" w:rsidRPr="00345D74" w:rsidRDefault="008571E7" w:rsidP="008571E7">
      <w:pPr>
        <w:spacing w:after="140"/>
      </w:pPr>
      <w:r w:rsidRPr="00345D74">
        <w:br w:type="page"/>
      </w:r>
    </w:p>
    <w:p w:rsidR="008571E7" w:rsidRPr="00345D74" w:rsidRDefault="008571E7" w:rsidP="008571E7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571E7" w:rsidRPr="00345D74" w:rsidRDefault="008571E7" w:rsidP="008571E7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8571E7" w:rsidRPr="00345D74" w:rsidRDefault="008571E7" w:rsidP="008571E7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8571E7" w:rsidRPr="00DE5709" w:rsidTr="002D6FE4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8571E7" w:rsidRPr="00DE5709" w:rsidTr="002D6FE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8571E7" w:rsidRPr="00DE5709" w:rsidTr="002D6FE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8571E7" w:rsidRPr="00DE5709" w:rsidTr="002D6FE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571E7" w:rsidRPr="00DE5709" w:rsidTr="002D6FE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571E7" w:rsidRPr="00DE5709" w:rsidTr="002D6FE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8571E7" w:rsidRPr="00DE5709" w:rsidTr="002D6FE4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B12C71" w:rsidRDefault="008571E7" w:rsidP="002D6FE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8571E7" w:rsidRPr="00DE5709" w:rsidTr="002D6FE4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8571E7" w:rsidRPr="00DE5709" w:rsidTr="002D6FE4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571E7" w:rsidRPr="00DE5709" w:rsidTr="002D6FE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8571E7" w:rsidRPr="00DE5709" w:rsidRDefault="008571E7" w:rsidP="002D6FE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8571E7" w:rsidRDefault="008571E7" w:rsidP="008571E7">
      <w:pPr>
        <w:ind w:firstLine="0"/>
      </w:pPr>
    </w:p>
    <w:p w:rsidR="008571E7" w:rsidRDefault="008571E7" w:rsidP="008571E7"/>
    <w:p w:rsidR="008571E7" w:rsidRDefault="008571E7" w:rsidP="008571E7"/>
    <w:p w:rsidR="008571E7" w:rsidRDefault="008571E7" w:rsidP="008571E7"/>
    <w:p w:rsidR="008F5D1E" w:rsidRDefault="008F5D1E"/>
    <w:sectPr w:rsidR="008F5D1E" w:rsidSect="002D6FE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75" w:rsidRDefault="00B37E75" w:rsidP="008571E7">
      <w:pPr>
        <w:spacing w:before="0"/>
      </w:pPr>
      <w:r>
        <w:separator/>
      </w:r>
    </w:p>
  </w:endnote>
  <w:endnote w:type="continuationSeparator" w:id="1">
    <w:p w:rsidR="00B37E75" w:rsidRDefault="00B37E75" w:rsidP="008571E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7B3708" w:rsidRDefault="00D509FF" w:rsidP="002D6FE4">
        <w:pPr>
          <w:pStyle w:val="a5"/>
          <w:jc w:val="center"/>
        </w:pPr>
        <w:fldSimple w:instr="PAGE   \* MERGEFORMAT">
          <w:r w:rsidR="00D41FC5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75" w:rsidRDefault="00B37E75" w:rsidP="008571E7">
      <w:pPr>
        <w:spacing w:before="0"/>
      </w:pPr>
      <w:r>
        <w:separator/>
      </w:r>
    </w:p>
  </w:footnote>
  <w:footnote w:type="continuationSeparator" w:id="1">
    <w:p w:rsidR="00B37E75" w:rsidRDefault="00B37E75" w:rsidP="008571E7">
      <w:pPr>
        <w:spacing w:before="0"/>
      </w:pPr>
      <w:r>
        <w:continuationSeparator/>
      </w:r>
    </w:p>
  </w:footnote>
  <w:footnote w:id="2">
    <w:p w:rsidR="007B3708" w:rsidRPr="00AA4E99" w:rsidRDefault="007B3708" w:rsidP="008571E7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3">
    <w:p w:rsidR="007B3708" w:rsidRPr="00AA4E99" w:rsidRDefault="007B3708" w:rsidP="008571E7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08" w:rsidRDefault="007B3708" w:rsidP="002D6FE4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7B3708" w:rsidRDefault="007B3708" w:rsidP="002D6FE4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«Починковский  район» </w:t>
    </w:r>
    <w:r w:rsidRPr="00F03F29">
      <w:rPr>
        <w:sz w:val="18"/>
      </w:rPr>
      <w:t>Смоленской области</w:t>
    </w:r>
  </w:p>
  <w:p w:rsidR="007B3708" w:rsidRPr="00F03F29" w:rsidRDefault="007B3708" w:rsidP="002D6FE4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7B3708" w:rsidRDefault="00D509FF" w:rsidP="002D6FE4">
    <w:pPr>
      <w:pStyle w:val="a3"/>
      <w:ind w:firstLine="0"/>
    </w:pPr>
    <w:r>
      <w:rPr>
        <w:noProof/>
      </w:rPr>
      <w:pict>
        <v:line id="Прямая соединительная линия 4" o:spid="_x0000_s2049" style="position:absolute;left:0;text-align:left;flip:y;z-index:251658240;visibility:visible;mso-wrap-distance-top:-3e-5mm;mso-wrap-distance-bottom:-3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CD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035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73D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364F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E0A8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4479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E06514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F882AB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5172419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4CC608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B690F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5">
    <w:nsid w:val="64E5756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465DA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6F597E4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719F3BC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54052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371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7B652DC9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7C63347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6"/>
  </w:num>
  <w:num w:numId="4">
    <w:abstractNumId w:val="30"/>
  </w:num>
  <w:num w:numId="5">
    <w:abstractNumId w:val="17"/>
  </w:num>
  <w:num w:numId="6">
    <w:abstractNumId w:val="10"/>
  </w:num>
  <w:num w:numId="7">
    <w:abstractNumId w:val="3"/>
  </w:num>
  <w:num w:numId="8">
    <w:abstractNumId w:val="1"/>
  </w:num>
  <w:num w:numId="9">
    <w:abstractNumId w:val="27"/>
  </w:num>
  <w:num w:numId="10">
    <w:abstractNumId w:val="44"/>
  </w:num>
  <w:num w:numId="11">
    <w:abstractNumId w:val="26"/>
  </w:num>
  <w:num w:numId="12">
    <w:abstractNumId w:val="46"/>
  </w:num>
  <w:num w:numId="13">
    <w:abstractNumId w:val="47"/>
  </w:num>
  <w:num w:numId="14">
    <w:abstractNumId w:val="33"/>
  </w:num>
  <w:num w:numId="15">
    <w:abstractNumId w:val="20"/>
  </w:num>
  <w:num w:numId="16">
    <w:abstractNumId w:val="40"/>
  </w:num>
  <w:num w:numId="17">
    <w:abstractNumId w:val="6"/>
  </w:num>
  <w:num w:numId="18">
    <w:abstractNumId w:val="12"/>
  </w:num>
  <w:num w:numId="19">
    <w:abstractNumId w:val="37"/>
  </w:num>
  <w:num w:numId="20">
    <w:abstractNumId w:val="11"/>
  </w:num>
  <w:num w:numId="21">
    <w:abstractNumId w:val="9"/>
  </w:num>
  <w:num w:numId="22">
    <w:abstractNumId w:val="13"/>
  </w:num>
  <w:num w:numId="23">
    <w:abstractNumId w:val="29"/>
  </w:num>
  <w:num w:numId="24">
    <w:abstractNumId w:val="41"/>
  </w:num>
  <w:num w:numId="25">
    <w:abstractNumId w:val="4"/>
  </w:num>
  <w:num w:numId="26">
    <w:abstractNumId w:val="42"/>
  </w:num>
  <w:num w:numId="27">
    <w:abstractNumId w:val="51"/>
  </w:num>
  <w:num w:numId="28">
    <w:abstractNumId w:val="15"/>
  </w:num>
  <w:num w:numId="29">
    <w:abstractNumId w:val="18"/>
  </w:num>
  <w:num w:numId="30">
    <w:abstractNumId w:val="53"/>
  </w:num>
  <w:num w:numId="31">
    <w:abstractNumId w:val="35"/>
  </w:num>
  <w:num w:numId="32">
    <w:abstractNumId w:val="5"/>
  </w:num>
  <w:num w:numId="33">
    <w:abstractNumId w:val="24"/>
  </w:num>
  <w:num w:numId="34">
    <w:abstractNumId w:val="57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1"/>
  </w:num>
  <w:num w:numId="38">
    <w:abstractNumId w:val="50"/>
  </w:num>
  <w:num w:numId="39">
    <w:abstractNumId w:val="38"/>
  </w:num>
  <w:num w:numId="40">
    <w:abstractNumId w:val="19"/>
  </w:num>
  <w:num w:numId="41">
    <w:abstractNumId w:val="39"/>
  </w:num>
  <w:num w:numId="42">
    <w:abstractNumId w:val="2"/>
  </w:num>
  <w:num w:numId="43">
    <w:abstractNumId w:val="56"/>
  </w:num>
  <w:num w:numId="44">
    <w:abstractNumId w:val="22"/>
  </w:num>
  <w:num w:numId="45">
    <w:abstractNumId w:val="16"/>
  </w:num>
  <w:num w:numId="46">
    <w:abstractNumId w:val="54"/>
  </w:num>
  <w:num w:numId="47">
    <w:abstractNumId w:val="21"/>
  </w:num>
  <w:num w:numId="48">
    <w:abstractNumId w:val="7"/>
  </w:num>
  <w:num w:numId="49">
    <w:abstractNumId w:val="0"/>
  </w:num>
  <w:num w:numId="50">
    <w:abstractNumId w:val="55"/>
  </w:num>
  <w:num w:numId="51">
    <w:abstractNumId w:val="14"/>
  </w:num>
  <w:num w:numId="52">
    <w:abstractNumId w:val="52"/>
  </w:num>
  <w:num w:numId="53">
    <w:abstractNumId w:val="43"/>
  </w:num>
  <w:num w:numId="54">
    <w:abstractNumId w:val="48"/>
  </w:num>
  <w:num w:numId="55">
    <w:abstractNumId w:val="23"/>
  </w:num>
  <w:num w:numId="56">
    <w:abstractNumId w:val="45"/>
  </w:num>
  <w:num w:numId="57">
    <w:abstractNumId w:val="32"/>
  </w:num>
  <w:num w:numId="58">
    <w:abstractNumId w:val="4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71E7"/>
    <w:rsid w:val="002A1372"/>
    <w:rsid w:val="002C77AA"/>
    <w:rsid w:val="002D6FE4"/>
    <w:rsid w:val="00307CBA"/>
    <w:rsid w:val="00746B37"/>
    <w:rsid w:val="007B3708"/>
    <w:rsid w:val="008571E7"/>
    <w:rsid w:val="008E36E0"/>
    <w:rsid w:val="008F5D1E"/>
    <w:rsid w:val="00975380"/>
    <w:rsid w:val="00B37E75"/>
    <w:rsid w:val="00BA6B08"/>
    <w:rsid w:val="00D27592"/>
    <w:rsid w:val="00D41FC5"/>
    <w:rsid w:val="00D47B75"/>
    <w:rsid w:val="00D5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E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1E7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8571E7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8571E7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8571E7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8571E7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1E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71E7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71E7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71E7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571E7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71E7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85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1E7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85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1E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71E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571E7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7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571E7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8571E7"/>
    <w:rPr>
      <w:vertAlign w:val="superscript"/>
    </w:rPr>
  </w:style>
  <w:style w:type="table" w:styleId="ae">
    <w:name w:val="Table Grid"/>
    <w:basedOn w:val="a1"/>
    <w:uiPriority w:val="39"/>
    <w:rsid w:val="008571E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571E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85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571E7"/>
    <w:rPr>
      <w:b/>
      <w:bCs/>
    </w:rPr>
  </w:style>
  <w:style w:type="character" w:customStyle="1" w:styleId="apple-converted-space">
    <w:name w:val="apple-converted-space"/>
    <w:basedOn w:val="a0"/>
    <w:rsid w:val="008571E7"/>
  </w:style>
  <w:style w:type="character" w:customStyle="1" w:styleId="af1">
    <w:name w:val="Гипертекстовая ссылка"/>
    <w:basedOn w:val="a0"/>
    <w:uiPriority w:val="99"/>
    <w:rsid w:val="008571E7"/>
    <w:rPr>
      <w:color w:val="106BBE"/>
    </w:rPr>
  </w:style>
  <w:style w:type="table" w:customStyle="1" w:styleId="TableNormal">
    <w:name w:val="Table Normal"/>
    <w:rsid w:val="008571E7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8571E7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8571E7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8571E7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8571E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">
    <w:name w:val="11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857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8571E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8571E7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8571E7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2">
    <w:name w:val="Текст примечания Знак1"/>
    <w:basedOn w:val="a0"/>
    <w:link w:val="af7"/>
    <w:uiPriority w:val="99"/>
    <w:semiHidden/>
    <w:rsid w:val="00857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571E7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571E7"/>
    <w:rPr>
      <w:b/>
      <w:bCs/>
    </w:rPr>
  </w:style>
  <w:style w:type="character" w:customStyle="1" w:styleId="13">
    <w:name w:val="Тема примечания Знак1"/>
    <w:basedOn w:val="12"/>
    <w:link w:val="af9"/>
    <w:uiPriority w:val="99"/>
    <w:semiHidden/>
    <w:rsid w:val="00857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3;&#1054;&#1050;&#1054;%202017\&#1055;&#1086;&#1095;&#1080;&#1085;&#1086;&#1082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3;&#1054;&#1050;&#1054;%202017\&#1055;&#1086;&#1095;&#1080;&#1085;&#1086;&#1082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Результат!$C$3:$C$25</c:f>
              <c:strCache>
                <c:ptCount val="23"/>
                <c:pt idx="0">
                  <c:v>МБДОУ д\с №1 г.Починок</c:v>
                </c:pt>
                <c:pt idx="1">
                  <c:v>МБДОУ д\с №2 г.Починок</c:v>
                </c:pt>
                <c:pt idx="2">
                  <c:v>МБДОУ д\с №4 г.Починок</c:v>
                </c:pt>
                <c:pt idx="3">
                  <c:v>МБДОУ д\с №6 г.Починок</c:v>
                </c:pt>
                <c:pt idx="4">
                  <c:v>МБДОУ д\с №7 д.Денисово</c:v>
                </c:pt>
                <c:pt idx="5">
                  <c:v>МБДОУ д\с №8 п.Шаталово</c:v>
                </c:pt>
                <c:pt idx="6">
                  <c:v>МБДОУ д\с №10 д.Плоское</c:v>
                </c:pt>
                <c:pt idx="7">
                  <c:v>МБДОУ д\с №11 п.Шаталово</c:v>
                </c:pt>
                <c:pt idx="8">
                  <c:v>МБДОУ д\с №21 д.Лосня</c:v>
                </c:pt>
                <c:pt idx="9">
                  <c:v>МБДОУ д\с №22 п.Стодолище</c:v>
                </c:pt>
                <c:pt idx="10">
                  <c:v>МБОУ Прудковская СШ</c:v>
                </c:pt>
                <c:pt idx="11">
                  <c:v>МБОУ Шаталовская СШ</c:v>
                </c:pt>
                <c:pt idx="12">
                  <c:v>МБОУ Княжинская ОШ</c:v>
                </c:pt>
                <c:pt idx="13">
                  <c:v>МБОУ Тростянская основная школа</c:v>
                </c:pt>
                <c:pt idx="14">
                  <c:v>МКООУ Стригинская основная школа</c:v>
                </c:pt>
                <c:pt idx="15">
                  <c:v>МБОУ Рябцевская ОШ</c:v>
                </c:pt>
                <c:pt idx="16">
                  <c:v>МБОУ Мачулинская ОШ</c:v>
                </c:pt>
                <c:pt idx="17">
                  <c:v>МБОУ Переснянская СШ</c:v>
                </c:pt>
                <c:pt idx="18">
                  <c:v>МБОУ Самолюбовская ОШ</c:v>
                </c:pt>
                <c:pt idx="19">
                  <c:v>МБОУ Стодолищенская СШ</c:v>
                </c:pt>
                <c:pt idx="20">
                  <c:v>МБОУ Даньковская ОШ</c:v>
                </c:pt>
                <c:pt idx="21">
                  <c:v>МБОУ Октябрьская ОШ</c:v>
                </c:pt>
                <c:pt idx="22">
                  <c:v>МБОУ Лучесская ОШ</c:v>
                </c:pt>
              </c:strCache>
            </c:strRef>
          </c:cat>
          <c:val>
            <c:numRef>
              <c:f>Результат!$D$3:$D$25</c:f>
              <c:numCache>
                <c:formatCode>0</c:formatCode>
                <c:ptCount val="23"/>
                <c:pt idx="0">
                  <c:v>109.8125</c:v>
                </c:pt>
                <c:pt idx="1">
                  <c:v>99.450000000000017</c:v>
                </c:pt>
                <c:pt idx="2">
                  <c:v>108.37191358024697</c:v>
                </c:pt>
                <c:pt idx="3">
                  <c:v>101.84027777777779</c:v>
                </c:pt>
                <c:pt idx="4">
                  <c:v>108.82174887892366</c:v>
                </c:pt>
                <c:pt idx="5">
                  <c:v>89.370370370370267</c:v>
                </c:pt>
                <c:pt idx="6">
                  <c:v>103.26470588235294</c:v>
                </c:pt>
                <c:pt idx="7">
                  <c:v>107.21739130434788</c:v>
                </c:pt>
                <c:pt idx="8">
                  <c:v>77.545774647887328</c:v>
                </c:pt>
                <c:pt idx="9">
                  <c:v>100.21710526315795</c:v>
                </c:pt>
                <c:pt idx="10">
                  <c:v>106.1219512195122</c:v>
                </c:pt>
                <c:pt idx="11">
                  <c:v>112.66421568627459</c:v>
                </c:pt>
                <c:pt idx="12">
                  <c:v>106.79166666666671</c:v>
                </c:pt>
                <c:pt idx="13">
                  <c:v>111.49418604651163</c:v>
                </c:pt>
                <c:pt idx="14">
                  <c:v>113</c:v>
                </c:pt>
                <c:pt idx="15">
                  <c:v>94.13235294117645</c:v>
                </c:pt>
                <c:pt idx="16">
                  <c:v>107.36956521739131</c:v>
                </c:pt>
                <c:pt idx="17">
                  <c:v>107.23347107438015</c:v>
                </c:pt>
                <c:pt idx="18">
                  <c:v>104.39285714285707</c:v>
                </c:pt>
                <c:pt idx="19">
                  <c:v>108.69618055555549</c:v>
                </c:pt>
                <c:pt idx="20">
                  <c:v>111.05379746835445</c:v>
                </c:pt>
                <c:pt idx="21">
                  <c:v>98.903225806451559</c:v>
                </c:pt>
                <c:pt idx="22">
                  <c:v>107.05555555555549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showVal val="1"/>
        </c:dLbls>
        <c:gapWidth val="65"/>
        <c:axId val="98458624"/>
        <c:axId val="98464512"/>
      </c:barChart>
      <c:catAx>
        <c:axId val="9845862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64512"/>
        <c:crosses val="autoZero"/>
        <c:auto val="1"/>
        <c:lblAlgn val="ctr"/>
        <c:lblOffset val="100"/>
      </c:catAx>
      <c:valAx>
        <c:axId val="98464512"/>
        <c:scaling>
          <c:orientation val="minMax"/>
          <c:max val="16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5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Лист1!$A$1:$A$23</c:f>
              <c:strCache>
                <c:ptCount val="23"/>
                <c:pt idx="0">
                  <c:v>МБДОУ д\с №21 д.Лосня</c:v>
                </c:pt>
                <c:pt idx="1">
                  <c:v>МБДОУ д\с №8 п.Шаталово</c:v>
                </c:pt>
                <c:pt idx="2">
                  <c:v>МБОУ Рябцевская ОШ</c:v>
                </c:pt>
                <c:pt idx="3">
                  <c:v>МБДОУ д\с №2 г.Починок</c:v>
                </c:pt>
                <c:pt idx="4">
                  <c:v>МБОУ Октябрьская ОШ</c:v>
                </c:pt>
                <c:pt idx="5">
                  <c:v>МБДОУ д\с №22 п.Стодолище</c:v>
                </c:pt>
                <c:pt idx="6">
                  <c:v>МБДОУ д\с №6 г.Починок</c:v>
                </c:pt>
                <c:pt idx="7">
                  <c:v>МБДОУ д\с №10 д.Плоское</c:v>
                </c:pt>
                <c:pt idx="8">
                  <c:v>МБОУ Самолюбовская ОШ</c:v>
                </c:pt>
                <c:pt idx="9">
                  <c:v>МБОУ Прудковская СШ</c:v>
                </c:pt>
                <c:pt idx="10">
                  <c:v>МБДОУ д\с №11 п.Шаталово</c:v>
                </c:pt>
                <c:pt idx="11">
                  <c:v>МБОУ Княжинская ОШ</c:v>
                </c:pt>
                <c:pt idx="12">
                  <c:v>МБОУ Мачулинская ОШ</c:v>
                </c:pt>
                <c:pt idx="13">
                  <c:v>МБОУ Переснянская СШ</c:v>
                </c:pt>
                <c:pt idx="14">
                  <c:v>МБОУ Лучесская ОШ</c:v>
                </c:pt>
                <c:pt idx="15">
                  <c:v>МБДОУ д\с №4 г.Починок</c:v>
                </c:pt>
                <c:pt idx="16">
                  <c:v>МБДОУ д\с №7 д.Денисово</c:v>
                </c:pt>
                <c:pt idx="17">
                  <c:v>МБОУ Стодолищенская СШ</c:v>
                </c:pt>
                <c:pt idx="18">
                  <c:v>МБДОУ д\с №1 г.Починок</c:v>
                </c:pt>
                <c:pt idx="19">
                  <c:v>МБОУ Тростянская основная школа</c:v>
                </c:pt>
                <c:pt idx="20">
                  <c:v>МБОУ Даньковская ОШ</c:v>
                </c:pt>
                <c:pt idx="21">
                  <c:v>МБОУ Шаталовская СШ</c:v>
                </c:pt>
                <c:pt idx="22">
                  <c:v>МКООУ Стригинская основная школа</c:v>
                </c:pt>
              </c:strCache>
            </c:strRef>
          </c:cat>
          <c:val>
            <c:numRef>
              <c:f>Лист1!$B$1:$B$23</c:f>
              <c:numCache>
                <c:formatCode>General</c:formatCode>
                <c:ptCount val="23"/>
                <c:pt idx="0">
                  <c:v>78</c:v>
                </c:pt>
                <c:pt idx="1">
                  <c:v>89</c:v>
                </c:pt>
                <c:pt idx="2">
                  <c:v>94</c:v>
                </c:pt>
                <c:pt idx="3">
                  <c:v>99</c:v>
                </c:pt>
                <c:pt idx="4">
                  <c:v>99</c:v>
                </c:pt>
                <c:pt idx="5">
                  <c:v>100</c:v>
                </c:pt>
                <c:pt idx="6">
                  <c:v>102</c:v>
                </c:pt>
                <c:pt idx="7">
                  <c:v>103</c:v>
                </c:pt>
                <c:pt idx="8">
                  <c:v>104</c:v>
                </c:pt>
                <c:pt idx="9">
                  <c:v>106</c:v>
                </c:pt>
                <c:pt idx="10">
                  <c:v>107</c:v>
                </c:pt>
                <c:pt idx="11">
                  <c:v>107</c:v>
                </c:pt>
                <c:pt idx="12">
                  <c:v>107</c:v>
                </c:pt>
                <c:pt idx="13">
                  <c:v>107</c:v>
                </c:pt>
                <c:pt idx="14">
                  <c:v>107</c:v>
                </c:pt>
                <c:pt idx="15">
                  <c:v>108</c:v>
                </c:pt>
                <c:pt idx="16">
                  <c:v>109</c:v>
                </c:pt>
                <c:pt idx="17">
                  <c:v>109</c:v>
                </c:pt>
                <c:pt idx="18">
                  <c:v>110</c:v>
                </c:pt>
                <c:pt idx="19">
                  <c:v>111</c:v>
                </c:pt>
                <c:pt idx="20">
                  <c:v>111</c:v>
                </c:pt>
                <c:pt idx="21">
                  <c:v>113</c:v>
                </c:pt>
                <c:pt idx="22">
                  <c:v>113</c:v>
                </c:pt>
              </c:numCache>
            </c:numRef>
          </c:val>
        </c:ser>
        <c:axId val="98484224"/>
        <c:axId val="98485760"/>
      </c:barChart>
      <c:catAx>
        <c:axId val="98484224"/>
        <c:scaling>
          <c:orientation val="minMax"/>
        </c:scaling>
        <c:axPos val="l"/>
        <c:tickLblPos val="nextTo"/>
        <c:crossAx val="98485760"/>
        <c:crosses val="autoZero"/>
        <c:auto val="1"/>
        <c:lblAlgn val="ctr"/>
        <c:lblOffset val="100"/>
      </c:catAx>
      <c:valAx>
        <c:axId val="98485760"/>
        <c:scaling>
          <c:orientation val="minMax"/>
        </c:scaling>
        <c:axPos val="b"/>
        <c:majorGridlines/>
        <c:numFmt formatCode="General" sourceLinked="1"/>
        <c:tickLblPos val="nextTo"/>
        <c:crossAx val="984842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17A6-201E-46D8-867E-BF85E35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12587</Words>
  <Characters>71747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dcterms:created xsi:type="dcterms:W3CDTF">2017-05-12T04:18:00Z</dcterms:created>
  <dcterms:modified xsi:type="dcterms:W3CDTF">2017-05-12T04:18:00Z</dcterms:modified>
</cp:coreProperties>
</file>